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76A" w:rsidRP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51576A">
        <w:rPr>
          <w:rFonts w:ascii="Times New Roman" w:hAnsi="Times New Roman" w:cs="Times New Roman"/>
          <w:lang w:eastAsia="ru-RU"/>
        </w:rPr>
        <w:t>Автономная некоммерческая организация дополнительного профессионального образования</w:t>
      </w: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51576A">
        <w:rPr>
          <w:rFonts w:ascii="Times New Roman" w:hAnsi="Times New Roman" w:cs="Times New Roman"/>
          <w:lang w:eastAsia="ru-RU"/>
        </w:rPr>
        <w:t>«ИНСТИТУТ УПРАВЛЕНИЯ И ПРАВА»</w:t>
      </w: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3B3533" w:rsidRPr="00186959" w:rsidRDefault="000C47E6" w:rsidP="005157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РЕФЕРАТ</w:t>
      </w:r>
    </w:p>
    <w:p w:rsidR="003B3533" w:rsidRDefault="003B3533" w:rsidP="005157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76A" w:rsidRPr="0051576A" w:rsidRDefault="003B3533" w:rsidP="005157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57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1576A" w:rsidRPr="0051576A">
        <w:rPr>
          <w:rFonts w:ascii="Times New Roman" w:hAnsi="Times New Roman" w:cs="Times New Roman"/>
          <w:sz w:val="28"/>
          <w:szCs w:val="28"/>
          <w:lang w:eastAsia="ru-RU"/>
        </w:rPr>
        <w:t>«ПРЕПОДАВАНИЕ ФИЗИКИ В УСЛОВИЯХ РЕАЛИЗАЦИИ ФГОС»</w:t>
      </w:r>
    </w:p>
    <w:p w:rsidR="0051576A" w:rsidRDefault="0051576A" w:rsidP="005157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576A" w:rsidRPr="0051576A" w:rsidRDefault="0051576A" w:rsidP="005157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576A">
        <w:rPr>
          <w:rFonts w:ascii="Times New Roman" w:hAnsi="Times New Roman" w:cs="Times New Roman"/>
          <w:sz w:val="28"/>
          <w:szCs w:val="28"/>
          <w:lang w:eastAsia="ru-RU"/>
        </w:rPr>
        <w:t>Образовательная программа</w:t>
      </w:r>
      <w:r w:rsidRPr="003B35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576A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дополнительного профессионального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1576A">
        <w:rPr>
          <w:rFonts w:ascii="Times New Roman" w:hAnsi="Times New Roman" w:cs="Times New Roman"/>
          <w:sz w:val="28"/>
          <w:szCs w:val="28"/>
          <w:lang w:eastAsia="ru-RU"/>
        </w:rPr>
        <w:t>бразования</w:t>
      </w:r>
    </w:p>
    <w:p w:rsidR="0051576A" w:rsidRPr="0051576A" w:rsidRDefault="0051576A" w:rsidP="0051576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1576A">
        <w:rPr>
          <w:rFonts w:ascii="Times New Roman" w:hAnsi="Times New Roman" w:cs="Times New Roman"/>
          <w:sz w:val="28"/>
          <w:szCs w:val="28"/>
          <w:lang w:eastAsia="ru-RU"/>
        </w:rPr>
        <w:t>Курсы повышения квалификации</w:t>
      </w:r>
    </w:p>
    <w:p w:rsidR="00281CBA" w:rsidRPr="00767E35" w:rsidRDefault="00767E35" w:rsidP="00281CBA">
      <w:pPr>
        <w:pStyle w:val="11"/>
        <w:spacing w:after="0" w:line="240" w:lineRule="atLeast"/>
        <w:ind w:left="360"/>
        <w:jc w:val="center"/>
        <w:rPr>
          <w:rFonts w:ascii="Times New Roman" w:hAnsi="Times New Roman"/>
          <w:sz w:val="28"/>
          <w:szCs w:val="28"/>
          <w:u w:val="single"/>
        </w:rPr>
      </w:pPr>
      <w:r w:rsidRPr="00767E35">
        <w:rPr>
          <w:rFonts w:ascii="Times New Roman" w:hAnsi="Times New Roman"/>
          <w:sz w:val="28"/>
          <w:szCs w:val="28"/>
          <w:u w:val="single"/>
        </w:rPr>
        <w:t>144</w:t>
      </w:r>
      <w:r w:rsidR="00281CBA" w:rsidRPr="00767E35">
        <w:rPr>
          <w:rFonts w:ascii="Times New Roman" w:hAnsi="Times New Roman"/>
          <w:sz w:val="28"/>
          <w:szCs w:val="28"/>
          <w:u w:val="single"/>
        </w:rPr>
        <w:t xml:space="preserve">  ч</w:t>
      </w:r>
      <w:r w:rsidR="006D3898">
        <w:rPr>
          <w:rFonts w:ascii="Times New Roman" w:hAnsi="Times New Roman"/>
          <w:sz w:val="28"/>
          <w:szCs w:val="28"/>
          <w:u w:val="single"/>
        </w:rPr>
        <w:t>.</w:t>
      </w: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</w:rPr>
      </w:pP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</w:rPr>
      </w:pP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</w:rPr>
      </w:pP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>Тема:</w:t>
      </w:r>
    </w:p>
    <w:p w:rsidR="0065513E" w:rsidRPr="0065513E" w:rsidRDefault="0065513E" w:rsidP="0065513E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  <w:lang w:eastAsia="ru-RU"/>
        </w:rPr>
      </w:pPr>
      <w:r w:rsidRPr="0065513E">
        <w:rPr>
          <w:rFonts w:ascii="Times New Roman" w:hAnsi="Times New Roman"/>
          <w:b/>
          <w:sz w:val="28"/>
          <w:szCs w:val="26"/>
          <w:lang w:eastAsia="ru-RU"/>
        </w:rPr>
        <w:t>«Системно- деятельностный подход в преподавании физики»</w:t>
      </w: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 w:firstLine="720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4"/>
          <w:szCs w:val="28"/>
        </w:rPr>
      </w:pPr>
      <w:proofErr w:type="gramStart"/>
      <w:r w:rsidRPr="00596219">
        <w:rPr>
          <w:rFonts w:ascii="Times New Roman" w:hAnsi="Times New Roman"/>
          <w:bCs/>
          <w:i/>
          <w:iCs/>
          <w:color w:val="000000"/>
          <w:sz w:val="24"/>
          <w:szCs w:val="28"/>
        </w:rPr>
        <w:t>Работу  подготовил</w:t>
      </w:r>
      <w:proofErr w:type="gramEnd"/>
      <w:r w:rsidRPr="00596219">
        <w:rPr>
          <w:rFonts w:ascii="Times New Roman" w:hAnsi="Times New Roman"/>
          <w:bCs/>
          <w:i/>
          <w:iCs/>
          <w:color w:val="000000"/>
          <w:sz w:val="24"/>
          <w:szCs w:val="28"/>
        </w:rPr>
        <w:t>:</w:t>
      </w: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left="1416" w:right="-81" w:firstLine="708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 w:rsidRPr="00596219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Гвозденко Мария Георгиевна</w:t>
      </w: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4"/>
          <w:szCs w:val="28"/>
        </w:rPr>
      </w:pPr>
      <w:r w:rsidRPr="00596219">
        <w:rPr>
          <w:rFonts w:ascii="Times New Roman" w:hAnsi="Times New Roman"/>
          <w:bCs/>
          <w:i/>
          <w:iCs/>
          <w:color w:val="000000"/>
          <w:sz w:val="24"/>
          <w:szCs w:val="28"/>
        </w:rPr>
        <w:t>Должность:</w:t>
      </w: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left="1416" w:right="-81" w:firstLine="708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  <w:r w:rsidRPr="00596219"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  <w:t>Учитель физики</w:t>
      </w: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</w:p>
    <w:p w:rsidR="00281CBA" w:rsidRPr="0010623E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4"/>
          <w:szCs w:val="28"/>
        </w:rPr>
      </w:pPr>
      <w:r w:rsidRPr="00596219">
        <w:rPr>
          <w:rFonts w:ascii="Times New Roman" w:hAnsi="Times New Roman"/>
          <w:bCs/>
          <w:i/>
          <w:iCs/>
          <w:color w:val="000000"/>
          <w:sz w:val="24"/>
          <w:szCs w:val="28"/>
        </w:rPr>
        <w:t xml:space="preserve">Место </w:t>
      </w:r>
      <w:r w:rsidRPr="0010623E">
        <w:rPr>
          <w:rFonts w:ascii="Times New Roman" w:hAnsi="Times New Roman"/>
          <w:bCs/>
          <w:i/>
          <w:iCs/>
          <w:color w:val="000000"/>
          <w:sz w:val="24"/>
          <w:szCs w:val="28"/>
        </w:rPr>
        <w:t>работы:</w:t>
      </w:r>
    </w:p>
    <w:p w:rsidR="00281CBA" w:rsidRPr="0010623E" w:rsidRDefault="00281CBA" w:rsidP="00281CBA">
      <w:pPr>
        <w:autoSpaceDE w:val="0"/>
        <w:autoSpaceDN w:val="0"/>
        <w:adjustRightInd w:val="0"/>
        <w:spacing w:after="0" w:line="240" w:lineRule="atLeast"/>
        <w:ind w:left="1416" w:right="-81" w:firstLine="708"/>
        <w:rPr>
          <w:rFonts w:ascii="Times New Roman" w:hAnsi="Times New Roman"/>
          <w:bCs/>
          <w:iCs/>
          <w:color w:val="000000"/>
          <w:sz w:val="24"/>
          <w:szCs w:val="28"/>
          <w:u w:val="single"/>
        </w:rPr>
      </w:pPr>
      <w:r w:rsidRPr="0010623E">
        <w:rPr>
          <w:rFonts w:ascii="Times New Roman" w:hAnsi="Times New Roman"/>
          <w:bCs/>
          <w:iCs/>
          <w:color w:val="000000"/>
          <w:sz w:val="24"/>
          <w:szCs w:val="28"/>
          <w:u w:val="single"/>
        </w:rPr>
        <w:t>МБОУ школа №7 с углубленным изучением отдельных предметов</w:t>
      </w: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281CBA" w:rsidRPr="00596219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281CBA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281CBA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7A4825" w:rsidRDefault="007A482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7A4825" w:rsidRDefault="007A482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7A4825" w:rsidRDefault="007A482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7A4825" w:rsidRDefault="007A482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7A4825" w:rsidRPr="000E12C5" w:rsidRDefault="007A482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u w:val="single"/>
        </w:rPr>
      </w:pPr>
    </w:p>
    <w:p w:rsidR="00281CBA" w:rsidRPr="000E12C5" w:rsidRDefault="00255635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Май, </w:t>
      </w:r>
      <w:r w:rsidR="00281CBA"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>201</w:t>
      </w:r>
      <w:r w:rsidR="00281CBA">
        <w:rPr>
          <w:rFonts w:ascii="Times New Roman" w:hAnsi="Times New Roman"/>
          <w:b/>
          <w:bCs/>
          <w:iCs/>
          <w:color w:val="000000"/>
          <w:sz w:val="28"/>
          <w:szCs w:val="28"/>
        </w:rPr>
        <w:t>7</w:t>
      </w:r>
      <w:r w:rsidR="00281CBA"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г.</w:t>
      </w:r>
    </w:p>
    <w:p w:rsidR="00281CBA" w:rsidRPr="000E12C5" w:rsidRDefault="00281CBA" w:rsidP="00281CBA">
      <w:pPr>
        <w:autoSpaceDE w:val="0"/>
        <w:autoSpaceDN w:val="0"/>
        <w:adjustRightInd w:val="0"/>
        <w:spacing w:after="0" w:line="240" w:lineRule="atLeast"/>
        <w:ind w:right="-81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0E12C5">
        <w:rPr>
          <w:rFonts w:ascii="Times New Roman" w:hAnsi="Times New Roman"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121920</wp:posOffset>
                </wp:positionV>
                <wp:extent cx="4114800" cy="0"/>
                <wp:effectExtent l="19050" t="19050" r="1905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EA4F"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6pt" to="41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" strokeweight="3pt">
                <v:stroke linestyle="thinThin"/>
              </v:line>
            </w:pict>
          </mc:Fallback>
        </mc:AlternateContent>
      </w:r>
    </w:p>
    <w:p w:rsidR="00281CBA" w:rsidRDefault="00281CBA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г.  </w:t>
      </w:r>
      <w:proofErr w:type="gramStart"/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Дзержинск</w:t>
      </w:r>
      <w:r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, 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Нижегородска</w:t>
      </w:r>
      <w:r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>я</w:t>
      </w:r>
      <w:proofErr w:type="gramEnd"/>
      <w:r w:rsidRPr="000E12C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область</w:t>
      </w:r>
    </w:p>
    <w:p w:rsidR="00075DB0" w:rsidRDefault="00075DB0" w:rsidP="00075DB0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500"/>
        <w:gridCol w:w="736"/>
      </w:tblGrid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67D37">
              <w:rPr>
                <w:rFonts w:ascii="Times New Roman" w:hAnsi="Times New Roman" w:cs="Times New Roman"/>
                <w:b/>
                <w:sz w:val="28"/>
              </w:rPr>
              <w:t xml:space="preserve">Оглавление 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Стр.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67D37"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autoSpaceDE w:val="0"/>
              <w:autoSpaceDN w:val="0"/>
              <w:adjustRightInd w:val="0"/>
              <w:spacing w:after="0" w:line="240" w:lineRule="atLeast"/>
              <w:ind w:right="-81"/>
              <w:jc w:val="both"/>
              <w:rPr>
                <w:rFonts w:ascii="Times New Roman" w:hAnsi="Times New Roman"/>
                <w:sz w:val="28"/>
              </w:rPr>
            </w:pPr>
            <w:r w:rsidRPr="00F67D37">
              <w:rPr>
                <w:rFonts w:ascii="Times New Roman" w:hAnsi="Times New Roman"/>
                <w:sz w:val="28"/>
              </w:rPr>
              <w:t>1. Теоретическая часть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67D37">
              <w:rPr>
                <w:rFonts w:ascii="Times New Roman" w:hAnsi="Times New Roman" w:cs="Times New Roman"/>
                <w:sz w:val="28"/>
              </w:rPr>
              <w:t>1.1. Понятие системно-деятельностного подхода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67D37">
              <w:rPr>
                <w:rFonts w:ascii="Times New Roman" w:hAnsi="Times New Roman" w:cs="Times New Roman"/>
                <w:sz w:val="28"/>
                <w:lang w:eastAsia="ru-RU"/>
              </w:rPr>
              <w:t>1.2. Дидактические принципы системно-деятельностного подхода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rPr>
                <w:rFonts w:ascii="Times New Roman" w:hAnsi="Times New Roman"/>
                <w:sz w:val="28"/>
              </w:rPr>
            </w:pPr>
            <w:r w:rsidRPr="00F67D37">
              <w:rPr>
                <w:rFonts w:ascii="Times New Roman" w:hAnsi="Times New Roman"/>
                <w:sz w:val="28"/>
                <w:szCs w:val="28"/>
              </w:rPr>
              <w:t>1.3. Основные результаты обучения и воспитания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F67D37" w:rsidTr="00A85454">
        <w:tc>
          <w:tcPr>
            <w:tcW w:w="8500" w:type="dxa"/>
          </w:tcPr>
          <w:p w:rsidR="00F67D37" w:rsidRPr="00F67D37" w:rsidRDefault="00F67D37" w:rsidP="00F67D37">
            <w:pPr>
              <w:rPr>
                <w:rFonts w:ascii="Times New Roman" w:hAnsi="Times New Roman"/>
                <w:sz w:val="28"/>
              </w:rPr>
            </w:pPr>
            <w:r w:rsidRPr="00F67D37">
              <w:rPr>
                <w:rFonts w:ascii="Times New Roman" w:hAnsi="Times New Roman"/>
                <w:sz w:val="28"/>
                <w:szCs w:val="28"/>
              </w:rPr>
              <w:t>1.4. Т</w:t>
            </w:r>
            <w:r w:rsidRPr="00F67D37">
              <w:rPr>
                <w:rFonts w:ascii="Times New Roman" w:hAnsi="Times New Roman"/>
                <w:sz w:val="28"/>
              </w:rPr>
              <w:t>ехнологии   деятельностного подхода</w:t>
            </w:r>
          </w:p>
        </w:tc>
        <w:tc>
          <w:tcPr>
            <w:tcW w:w="736" w:type="dxa"/>
          </w:tcPr>
          <w:p w:rsidR="00F67D37" w:rsidRDefault="00F67D37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F67D37" w:rsidTr="00A85454">
        <w:tc>
          <w:tcPr>
            <w:tcW w:w="8500" w:type="dxa"/>
          </w:tcPr>
          <w:p w:rsidR="00F67D37" w:rsidRPr="0029422C" w:rsidRDefault="0029422C" w:rsidP="0029422C">
            <w:pPr>
              <w:rPr>
                <w:rFonts w:ascii="Times New Roman" w:hAnsi="Times New Roman"/>
                <w:sz w:val="28"/>
              </w:rPr>
            </w:pPr>
            <w:r w:rsidRPr="0029422C">
              <w:rPr>
                <w:rFonts w:ascii="Times New Roman" w:hAnsi="Times New Roman"/>
                <w:sz w:val="28"/>
                <w:szCs w:val="28"/>
              </w:rPr>
              <w:t>1.3. Основные результаты обучения и воспитания</w:t>
            </w:r>
            <w:r w:rsidRPr="0029422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736" w:type="dxa"/>
          </w:tcPr>
          <w:p w:rsidR="00F67D37" w:rsidRPr="0029422C" w:rsidRDefault="0029422C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29422C"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F67D37" w:rsidTr="00A85454">
        <w:tc>
          <w:tcPr>
            <w:tcW w:w="8500" w:type="dxa"/>
          </w:tcPr>
          <w:p w:rsidR="00F67D37" w:rsidRPr="0029422C" w:rsidRDefault="0029422C" w:rsidP="0029422C">
            <w:r w:rsidRPr="0029422C">
              <w:rPr>
                <w:rFonts w:ascii="Times New Roman" w:hAnsi="Times New Roman"/>
                <w:sz w:val="28"/>
                <w:szCs w:val="28"/>
              </w:rPr>
              <w:t>1.4. Т</w:t>
            </w:r>
            <w:r w:rsidRPr="0029422C">
              <w:rPr>
                <w:rFonts w:ascii="Times New Roman" w:hAnsi="Times New Roman"/>
                <w:sz w:val="28"/>
              </w:rPr>
              <w:t>ехнологии   деятельностного подхода</w:t>
            </w:r>
          </w:p>
        </w:tc>
        <w:tc>
          <w:tcPr>
            <w:tcW w:w="736" w:type="dxa"/>
          </w:tcPr>
          <w:p w:rsidR="00F67D37" w:rsidRPr="0029422C" w:rsidRDefault="0029422C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29422C"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F67D37" w:rsidTr="00A85454">
        <w:tc>
          <w:tcPr>
            <w:tcW w:w="8500" w:type="dxa"/>
          </w:tcPr>
          <w:p w:rsidR="00F67D37" w:rsidRPr="003D0273" w:rsidRDefault="003D0273" w:rsidP="003D0273">
            <w:pPr>
              <w:rPr>
                <w:rFonts w:ascii="Times New Roman" w:hAnsi="Times New Roman"/>
                <w:sz w:val="28"/>
              </w:rPr>
            </w:pPr>
            <w:r w:rsidRPr="003D0273">
              <w:rPr>
                <w:rFonts w:ascii="Times New Roman" w:hAnsi="Times New Roman"/>
                <w:sz w:val="28"/>
              </w:rPr>
              <w:t>2. Практическая часть</w:t>
            </w:r>
          </w:p>
        </w:tc>
        <w:tc>
          <w:tcPr>
            <w:tcW w:w="736" w:type="dxa"/>
          </w:tcPr>
          <w:p w:rsidR="00F67D37" w:rsidRDefault="003D0273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</w:tr>
      <w:tr w:rsidR="00F67D37" w:rsidTr="00A85454">
        <w:tc>
          <w:tcPr>
            <w:tcW w:w="8500" w:type="dxa"/>
          </w:tcPr>
          <w:p w:rsidR="00F67D37" w:rsidRPr="003D0273" w:rsidRDefault="003D0273" w:rsidP="003D0273">
            <w:pPr>
              <w:rPr>
                <w:rFonts w:ascii="Times New Roman" w:hAnsi="Times New Roman"/>
                <w:sz w:val="28"/>
              </w:rPr>
            </w:pPr>
            <w:r w:rsidRPr="003D0273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736" w:type="dxa"/>
          </w:tcPr>
          <w:p w:rsidR="00F67D37" w:rsidRDefault="003D0273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  <w:tr w:rsidR="00F67D37" w:rsidTr="00A85454">
        <w:tc>
          <w:tcPr>
            <w:tcW w:w="8500" w:type="dxa"/>
          </w:tcPr>
          <w:p w:rsidR="00F67D37" w:rsidRPr="003D0273" w:rsidRDefault="003D0273" w:rsidP="003D0273">
            <w:pPr>
              <w:rPr>
                <w:rFonts w:ascii="Times New Roman" w:hAnsi="Times New Roman"/>
                <w:sz w:val="28"/>
              </w:rPr>
            </w:pPr>
            <w:r w:rsidRPr="003D027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36" w:type="dxa"/>
          </w:tcPr>
          <w:p w:rsidR="00F67D37" w:rsidRDefault="003D0273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F67D37" w:rsidTr="00A85454">
        <w:tc>
          <w:tcPr>
            <w:tcW w:w="8500" w:type="dxa"/>
          </w:tcPr>
          <w:p w:rsidR="00F67D37" w:rsidRPr="003D0273" w:rsidRDefault="003D0273" w:rsidP="003D0273">
            <w:pPr>
              <w:rPr>
                <w:rFonts w:ascii="Times New Roman" w:hAnsi="Times New Roman"/>
                <w:sz w:val="28"/>
              </w:rPr>
            </w:pPr>
            <w:r w:rsidRPr="003D027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736" w:type="dxa"/>
          </w:tcPr>
          <w:p w:rsidR="00F67D37" w:rsidRDefault="003D0273" w:rsidP="00F67D3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</w:p>
        </w:tc>
      </w:tr>
    </w:tbl>
    <w:p w:rsidR="00F67D37" w:rsidRDefault="00F67D37" w:rsidP="00075DB0">
      <w:pPr>
        <w:pStyle w:val="a3"/>
        <w:rPr>
          <w:rFonts w:ascii="Times New Roman" w:hAnsi="Times New Roman" w:cs="Times New Roman"/>
          <w:sz w:val="28"/>
        </w:rPr>
      </w:pPr>
    </w:p>
    <w:p w:rsidR="00F67D37" w:rsidRDefault="00F67D37" w:rsidP="00075DB0">
      <w:pPr>
        <w:pStyle w:val="a3"/>
        <w:rPr>
          <w:rFonts w:ascii="Times New Roman" w:hAnsi="Times New Roman" w:cs="Times New Roman"/>
          <w:sz w:val="28"/>
        </w:rPr>
      </w:pPr>
    </w:p>
    <w:p w:rsidR="00075DB0" w:rsidRPr="00075DB0" w:rsidRDefault="00075DB0" w:rsidP="00075DB0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075DB0" w:rsidRPr="00075DB0" w:rsidRDefault="00075DB0" w:rsidP="00075DB0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bookmarkStart w:id="0" w:name="_GoBack"/>
      <w:bookmarkEnd w:id="0"/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075DB0" w:rsidP="00281CBA">
      <w:pPr>
        <w:autoSpaceDE w:val="0"/>
        <w:autoSpaceDN w:val="0"/>
        <w:adjustRightInd w:val="0"/>
        <w:spacing w:after="0" w:line="240" w:lineRule="atLeast"/>
        <w:ind w:right="-81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075DB0" w:rsidRDefault="00700EB7" w:rsidP="00F67D37">
      <w:pPr>
        <w:autoSpaceDE w:val="0"/>
        <w:autoSpaceDN w:val="0"/>
        <w:adjustRightInd w:val="0"/>
        <w:spacing w:after="0" w:line="240" w:lineRule="atLeast"/>
        <w:ind w:right="-81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</w:rPr>
        <w:t>Введе</w:t>
      </w:r>
      <w:r w:rsidRPr="00840932">
        <w:rPr>
          <w:rFonts w:ascii="Times New Roman" w:hAnsi="Times New Roman"/>
          <w:b/>
          <w:sz w:val="28"/>
        </w:rPr>
        <w:t>ние</w:t>
      </w:r>
      <w:r w:rsidRPr="00700EB7">
        <w:rPr>
          <w:rFonts w:ascii="Times New Roman" w:hAnsi="Times New Roman"/>
          <w:sz w:val="28"/>
        </w:rPr>
        <w:t>.</w:t>
      </w:r>
    </w:p>
    <w:p w:rsidR="007D0EF8" w:rsidRDefault="007D0EF8" w:rsidP="00F67D37">
      <w:pPr>
        <w:pStyle w:val="Default"/>
        <w:jc w:val="both"/>
      </w:pPr>
    </w:p>
    <w:p w:rsidR="007D0EF8" w:rsidRDefault="007D0EF8" w:rsidP="00F67D37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7D0EF8">
        <w:rPr>
          <w:rFonts w:ascii="Times New Roman" w:hAnsi="Times New Roman"/>
          <w:sz w:val="28"/>
        </w:rPr>
        <w:t>В соответств</w:t>
      </w:r>
      <w:r>
        <w:rPr>
          <w:rFonts w:ascii="Times New Roman" w:hAnsi="Times New Roman"/>
          <w:sz w:val="28"/>
        </w:rPr>
        <w:t xml:space="preserve">ии с особенностями современной </w:t>
      </w:r>
      <w:r w:rsidRPr="007D0EF8">
        <w:rPr>
          <w:rFonts w:ascii="Times New Roman" w:hAnsi="Times New Roman"/>
          <w:sz w:val="28"/>
        </w:rPr>
        <w:t xml:space="preserve">ситуации, общественным заказом и требованиями ФГОС к выпускнику школы, изменяются целевые установки образовательного </w:t>
      </w:r>
      <w:proofErr w:type="gramStart"/>
      <w:r w:rsidRPr="007D0EF8">
        <w:rPr>
          <w:rFonts w:ascii="Times New Roman" w:hAnsi="Times New Roman"/>
          <w:sz w:val="28"/>
        </w:rPr>
        <w:t>учреж</w:t>
      </w:r>
      <w:r>
        <w:rPr>
          <w:rFonts w:ascii="Times New Roman" w:hAnsi="Times New Roman"/>
          <w:sz w:val="28"/>
        </w:rPr>
        <w:t>дения,  образователь</w:t>
      </w:r>
      <w:r w:rsidRPr="007D0EF8">
        <w:rPr>
          <w:rFonts w:ascii="Times New Roman" w:hAnsi="Times New Roman"/>
          <w:sz w:val="28"/>
        </w:rPr>
        <w:t>ного</w:t>
      </w:r>
      <w:proofErr w:type="gramEnd"/>
      <w:r w:rsidRPr="007D0EF8">
        <w:rPr>
          <w:rFonts w:ascii="Times New Roman" w:hAnsi="Times New Roman"/>
          <w:sz w:val="28"/>
        </w:rPr>
        <w:t xml:space="preserve"> процесса в целом. Новые социальные запросы, отраженные в ФГОС, определяют цели образования как личностное и познавательное развитие учащихся, обеспечивающие такую ключевую компетенцию образования, как способность личности к саморазвитию путем сознательного и активного </w:t>
      </w:r>
      <w:r w:rsidR="006D3F26">
        <w:rPr>
          <w:rFonts w:ascii="Times New Roman" w:hAnsi="Times New Roman"/>
          <w:sz w:val="28"/>
        </w:rPr>
        <w:t>у</w:t>
      </w:r>
      <w:r w:rsidR="006D3F26" w:rsidRPr="007D0EF8">
        <w:rPr>
          <w:rFonts w:ascii="Times New Roman" w:hAnsi="Times New Roman"/>
          <w:sz w:val="28"/>
        </w:rPr>
        <w:t>своения</w:t>
      </w:r>
      <w:r w:rsidRPr="007D0EF8">
        <w:rPr>
          <w:rFonts w:ascii="Times New Roman" w:hAnsi="Times New Roman"/>
          <w:sz w:val="28"/>
        </w:rPr>
        <w:t xml:space="preserve"> нового социального опыта, а не только освоение учащимися предметных знаний и навыков в рамках отдельных дисциплин. </w:t>
      </w:r>
    </w:p>
    <w:p w:rsidR="002507DF" w:rsidRPr="002507DF" w:rsidRDefault="002507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507DF">
        <w:rPr>
          <w:rFonts w:ascii="Times New Roman" w:hAnsi="Times New Roman" w:cs="Times New Roman"/>
          <w:sz w:val="28"/>
        </w:rPr>
        <w:t>Методологической основой ФГОС является системно-деятельностный</w:t>
      </w:r>
    </w:p>
    <w:p w:rsidR="002507DF" w:rsidRPr="002507DF" w:rsidRDefault="002507DF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подход</w:t>
      </w:r>
      <w:proofErr w:type="gramEnd"/>
      <w:r w:rsidRPr="002507DF">
        <w:rPr>
          <w:rFonts w:ascii="Times New Roman" w:hAnsi="Times New Roman" w:cs="Times New Roman"/>
          <w:sz w:val="28"/>
        </w:rPr>
        <w:t>, который предполагает: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воспитание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и развитие качеств личности, отвечающих требованиям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информационного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общества, инновационной экономики, задачам построения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российского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гражданского общества на основе принципов толерантности,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диалога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культур и уважения многонационального, поликультурного и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поликонфессионального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состава;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формирование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соответствующей целям общего 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социальной среды развития обучающихся в системе образования, переход к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стратегии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социального проектирования и конструирования на основе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разработки содержания и технологий образования, определяющих пути и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способы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достижения желаемого уровня (результата) личностного и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познавательного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развития обучающихся;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ориентацию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на достижение основного результата образования –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развитие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на основе освоения универсальных учебных действий, познания и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освоения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мира личности обучающегося, его активной учебно-познавательной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деятельности</w:t>
      </w:r>
      <w:proofErr w:type="gramEnd"/>
      <w:r w:rsidRPr="002507DF">
        <w:rPr>
          <w:rFonts w:ascii="Times New Roman" w:hAnsi="Times New Roman" w:cs="Times New Roman"/>
          <w:sz w:val="28"/>
        </w:rPr>
        <w:t>, формирование его готовности к непрерывному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образованию;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признание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решающей роли содержания образования, способов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lastRenderedPageBreak/>
        <w:t>организации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образовательной деятельности и учебного сотрудничества в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достижении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целей личностного и социального развития обучающихся;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учет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индивидуальных возрастных, психологических и</w:t>
      </w:r>
    </w:p>
    <w:p w:rsidR="002507DF" w:rsidRPr="002507DF" w:rsidRDefault="002507DF" w:rsidP="00F67D37">
      <w:pPr>
        <w:pStyle w:val="a3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физиологических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особенностей обучающихся, роли, значения видов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деятельности и форм общения при построении образовательного процесса и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определении образовательно-воспитательных целей и путей их достижения;</w:t>
      </w:r>
    </w:p>
    <w:p w:rsidR="002507DF" w:rsidRPr="002507DF" w:rsidRDefault="002507DF" w:rsidP="00CF37A8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2507DF">
        <w:rPr>
          <w:rFonts w:ascii="Times New Roman" w:hAnsi="Times New Roman" w:cs="Times New Roman"/>
          <w:sz w:val="28"/>
        </w:rPr>
        <w:t>разнообразие</w:t>
      </w:r>
      <w:proofErr w:type="gramEnd"/>
      <w:r w:rsidRPr="002507DF">
        <w:rPr>
          <w:rFonts w:ascii="Times New Roman" w:hAnsi="Times New Roman" w:cs="Times New Roman"/>
          <w:sz w:val="28"/>
        </w:rPr>
        <w:t xml:space="preserve"> индивидуальных образовательных траекторий и индивидуального развития каждого обучающегося, в том числе детей,</w:t>
      </w:r>
      <w:r>
        <w:rPr>
          <w:rFonts w:ascii="Times New Roman" w:hAnsi="Times New Roman" w:cs="Times New Roman"/>
          <w:sz w:val="28"/>
        </w:rPr>
        <w:t xml:space="preserve"> </w:t>
      </w:r>
      <w:r w:rsidRPr="002507DF">
        <w:rPr>
          <w:rFonts w:ascii="Times New Roman" w:hAnsi="Times New Roman" w:cs="Times New Roman"/>
          <w:sz w:val="28"/>
        </w:rPr>
        <w:t>проявивших выдающиеся способности, детей-инвалидов и детей с ОВЗ.</w:t>
      </w:r>
      <w:r w:rsidR="00DB0588" w:rsidRPr="00DB0588">
        <w:rPr>
          <w:rFonts w:ascii="Times New Roman" w:hAnsi="Times New Roman" w:cs="Times New Roman"/>
          <w:sz w:val="28"/>
        </w:rPr>
        <w:t xml:space="preserve"> </w:t>
      </w:r>
      <w:r w:rsidR="00DB0588" w:rsidRPr="007D0EF8">
        <w:rPr>
          <w:rFonts w:ascii="Times New Roman" w:hAnsi="Times New Roman" w:cs="Times New Roman"/>
          <w:sz w:val="28"/>
        </w:rPr>
        <w:t>[1]</w:t>
      </w:r>
    </w:p>
    <w:p w:rsidR="003D2A67" w:rsidRDefault="003D2A67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A67">
        <w:rPr>
          <w:rFonts w:ascii="Times New Roman" w:hAnsi="Times New Roman" w:cs="Times New Roman"/>
          <w:sz w:val="28"/>
        </w:rPr>
        <w:t xml:space="preserve">Иначе говоря системно-деятельностный подход подразумевает создание условий, при которых деятельность ученика направлена на становление его сознания и личности в целом. Для реализации системно-деятельностного подхода в преподавании учитель создает проблемные ситуации, обращается к обучающимся с вопросами, а не с ответами, управляет поисковой деятельностью обучающихся. </w:t>
      </w:r>
      <w:proofErr w:type="spellStart"/>
      <w:r w:rsidRPr="003D2A67">
        <w:rPr>
          <w:rFonts w:ascii="Times New Roman" w:hAnsi="Times New Roman" w:cs="Times New Roman"/>
          <w:sz w:val="28"/>
        </w:rPr>
        <w:t>Т.о</w:t>
      </w:r>
      <w:proofErr w:type="spellEnd"/>
      <w:r w:rsidRPr="003D2A67">
        <w:rPr>
          <w:rFonts w:ascii="Times New Roman" w:hAnsi="Times New Roman" w:cs="Times New Roman"/>
          <w:sz w:val="28"/>
        </w:rPr>
        <w:t xml:space="preserve">. начинается воспитание и развитие качеств личности, отвечающих требованиям </w:t>
      </w:r>
      <w:r>
        <w:rPr>
          <w:rFonts w:ascii="Times New Roman" w:hAnsi="Times New Roman" w:cs="Times New Roman"/>
          <w:sz w:val="28"/>
        </w:rPr>
        <w:t>совреме</w:t>
      </w:r>
      <w:r w:rsidRPr="003D2A67">
        <w:rPr>
          <w:rFonts w:ascii="Times New Roman" w:hAnsi="Times New Roman" w:cs="Times New Roman"/>
          <w:sz w:val="28"/>
        </w:rPr>
        <w:t xml:space="preserve">нного общества, </w:t>
      </w:r>
      <w:r>
        <w:rPr>
          <w:rFonts w:ascii="Times New Roman" w:hAnsi="Times New Roman" w:cs="Times New Roman"/>
          <w:sz w:val="28"/>
        </w:rPr>
        <w:t>и</w:t>
      </w:r>
      <w:r w:rsidRPr="003D2A67">
        <w:rPr>
          <w:rFonts w:ascii="Times New Roman" w:hAnsi="Times New Roman" w:cs="Times New Roman"/>
          <w:sz w:val="28"/>
        </w:rPr>
        <w:t xml:space="preserve"> связь с жизнью.</w:t>
      </w:r>
      <w:r w:rsidR="00E7683E">
        <w:rPr>
          <w:rFonts w:ascii="Times New Roman" w:hAnsi="Times New Roman" w:cs="Times New Roman"/>
          <w:sz w:val="28"/>
        </w:rPr>
        <w:t xml:space="preserve"> А </w:t>
      </w:r>
      <w:r w:rsidR="00E7683E" w:rsidRPr="00DB0588">
        <w:rPr>
          <w:rFonts w:ascii="Times New Roman" w:hAnsi="Times New Roman" w:cs="Times New Roman"/>
          <w:sz w:val="28"/>
          <w:szCs w:val="28"/>
        </w:rPr>
        <w:t>основной задачей</w:t>
      </w:r>
      <w:r w:rsidR="00E7683E" w:rsidRPr="00DB0588">
        <w:rPr>
          <w:rFonts w:ascii="Times New Roman" w:hAnsi="Times New Roman" w:cs="Times New Roman"/>
          <w:bCs/>
          <w:sz w:val="28"/>
          <w:szCs w:val="28"/>
        </w:rPr>
        <w:t xml:space="preserve"> педагогической деятельности </w:t>
      </w:r>
      <w:proofErr w:type="gramStart"/>
      <w:r w:rsidR="00B209A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7683E" w:rsidRPr="00DB0588">
        <w:rPr>
          <w:rFonts w:ascii="Times New Roman" w:hAnsi="Times New Roman" w:cs="Times New Roman"/>
          <w:sz w:val="28"/>
          <w:szCs w:val="28"/>
        </w:rPr>
        <w:t xml:space="preserve"> принят</w:t>
      </w:r>
      <w:r w:rsidR="00B209A6">
        <w:rPr>
          <w:rFonts w:ascii="Times New Roman" w:hAnsi="Times New Roman" w:cs="Times New Roman"/>
          <w:sz w:val="28"/>
          <w:szCs w:val="28"/>
        </w:rPr>
        <w:t>ие</w:t>
      </w:r>
      <w:proofErr w:type="gramEnd"/>
      <w:r w:rsidR="00E7683E" w:rsidRPr="00DB0588">
        <w:rPr>
          <w:rFonts w:ascii="Times New Roman" w:hAnsi="Times New Roman" w:cs="Times New Roman"/>
          <w:sz w:val="28"/>
          <w:szCs w:val="28"/>
        </w:rPr>
        <w:t xml:space="preserve"> ученика таким, какой он есть, положительно относиться к нему, понимать его чувства, сопутствующие восприятию нового материала, стимулировать любые проявления к познанию.</w:t>
      </w:r>
    </w:p>
    <w:p w:rsidR="003D2A67" w:rsidRPr="00B86E33" w:rsidRDefault="003D2A67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33">
        <w:rPr>
          <w:rFonts w:ascii="Times New Roman" w:hAnsi="Times New Roman" w:cs="Times New Roman"/>
          <w:sz w:val="28"/>
          <w:szCs w:val="28"/>
        </w:rPr>
        <w:t xml:space="preserve">Для раскрытия </w:t>
      </w:r>
      <w:r w:rsidR="00B86E33" w:rsidRPr="00B86E33">
        <w:rPr>
          <w:rFonts w:ascii="Times New Roman" w:hAnsi="Times New Roman" w:cs="Times New Roman"/>
          <w:sz w:val="28"/>
          <w:szCs w:val="28"/>
        </w:rPr>
        <w:t>темы работы мной были поставлены задачи:</w:t>
      </w:r>
    </w:p>
    <w:p w:rsidR="00B86E33" w:rsidRPr="00B86E33" w:rsidRDefault="00B86E33" w:rsidP="00CF37A8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E33">
        <w:rPr>
          <w:rFonts w:ascii="Times New Roman" w:hAnsi="Times New Roman" w:cs="Times New Roman"/>
          <w:sz w:val="28"/>
          <w:szCs w:val="28"/>
        </w:rPr>
        <w:t>Теоретически обосновать и описать опыт по теме: «С</w:t>
      </w:r>
      <w:r w:rsidRPr="00B86E33">
        <w:rPr>
          <w:rFonts w:ascii="Times New Roman" w:hAnsi="Times New Roman" w:cs="Times New Roman"/>
          <w:iCs/>
          <w:sz w:val="28"/>
          <w:szCs w:val="28"/>
        </w:rPr>
        <w:t>истемно-деятельностный подход в преподавании физики</w:t>
      </w:r>
      <w:r w:rsidRPr="00B86E33">
        <w:rPr>
          <w:rFonts w:ascii="Times New Roman" w:hAnsi="Times New Roman" w:cs="Times New Roman"/>
          <w:sz w:val="28"/>
          <w:szCs w:val="28"/>
        </w:rPr>
        <w:t>».</w:t>
      </w:r>
    </w:p>
    <w:p w:rsidR="00B86E33" w:rsidRPr="00B86E33" w:rsidRDefault="00B86E33" w:rsidP="00CF37A8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E33">
        <w:rPr>
          <w:rFonts w:ascii="Times New Roman" w:hAnsi="Times New Roman" w:cs="Times New Roman"/>
          <w:sz w:val="28"/>
          <w:szCs w:val="28"/>
        </w:rPr>
        <w:t>Проанализировать эффективность использования системно-деятельностного подхода с точки зрения развития интереса к предмету и формирования прочных самостоятельных навыков познания окружающей действительности.</w:t>
      </w:r>
    </w:p>
    <w:p w:rsidR="00B86E33" w:rsidRPr="00B86E33" w:rsidRDefault="00B86E33" w:rsidP="00CF37A8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E33">
        <w:rPr>
          <w:rFonts w:ascii="Times New Roman" w:hAnsi="Times New Roman" w:cs="Times New Roman"/>
          <w:sz w:val="28"/>
          <w:szCs w:val="28"/>
        </w:rPr>
        <w:t>Развивать творческую, познавательную деятельность учащихся.</w:t>
      </w:r>
    </w:p>
    <w:p w:rsidR="00DB0588" w:rsidRDefault="00B86E33" w:rsidP="00CF37A8">
      <w:pPr>
        <w:pStyle w:val="a3"/>
        <w:numPr>
          <w:ilvl w:val="0"/>
          <w:numId w:val="2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E33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3D2A67" w:rsidRPr="00B86E33">
        <w:rPr>
          <w:rFonts w:ascii="Times New Roman" w:hAnsi="Times New Roman" w:cs="Times New Roman"/>
          <w:sz w:val="28"/>
          <w:szCs w:val="28"/>
        </w:rPr>
        <w:t>самоуважени</w:t>
      </w:r>
      <w:r w:rsidRPr="00B86E33">
        <w:rPr>
          <w:rFonts w:ascii="Times New Roman" w:hAnsi="Times New Roman" w:cs="Times New Roman"/>
          <w:sz w:val="28"/>
          <w:szCs w:val="28"/>
        </w:rPr>
        <w:t>е</w:t>
      </w:r>
      <w:r w:rsidR="003D2A67" w:rsidRPr="00B86E33">
        <w:rPr>
          <w:rFonts w:ascii="Times New Roman" w:hAnsi="Times New Roman" w:cs="Times New Roman"/>
          <w:sz w:val="28"/>
          <w:szCs w:val="28"/>
        </w:rPr>
        <w:t>, умения самостоятельно познавать действительность, развивать в себе любознательность.</w:t>
      </w:r>
    </w:p>
    <w:p w:rsidR="00B209A6" w:rsidRPr="00B209A6" w:rsidRDefault="00B209A6" w:rsidP="00F67D37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185" w:rsidRDefault="001D5185" w:rsidP="00F67D37">
      <w:pPr>
        <w:autoSpaceDE w:val="0"/>
        <w:autoSpaceDN w:val="0"/>
        <w:adjustRightInd w:val="0"/>
        <w:spacing w:after="0" w:line="240" w:lineRule="atLeast"/>
        <w:ind w:right="-81"/>
        <w:jc w:val="both"/>
        <w:rPr>
          <w:rFonts w:ascii="Times New Roman" w:hAnsi="Times New Roman"/>
          <w:b/>
          <w:sz w:val="28"/>
        </w:rPr>
      </w:pPr>
    </w:p>
    <w:p w:rsidR="00F67D37" w:rsidRDefault="00F67D37" w:rsidP="00F67D37">
      <w:pPr>
        <w:autoSpaceDE w:val="0"/>
        <w:autoSpaceDN w:val="0"/>
        <w:adjustRightInd w:val="0"/>
        <w:spacing w:after="0" w:line="240" w:lineRule="atLeast"/>
        <w:ind w:right="-81"/>
        <w:jc w:val="both"/>
        <w:rPr>
          <w:rFonts w:ascii="Times New Roman" w:hAnsi="Times New Roman"/>
          <w:b/>
          <w:sz w:val="28"/>
        </w:rPr>
      </w:pPr>
    </w:p>
    <w:p w:rsidR="001D5185" w:rsidRDefault="0097528C" w:rsidP="00F67D37">
      <w:pPr>
        <w:autoSpaceDE w:val="0"/>
        <w:autoSpaceDN w:val="0"/>
        <w:adjustRightInd w:val="0"/>
        <w:spacing w:after="0" w:line="240" w:lineRule="atLeast"/>
        <w:ind w:right="-81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1. </w:t>
      </w:r>
      <w:r w:rsidR="001D5185">
        <w:rPr>
          <w:rFonts w:ascii="Times New Roman" w:hAnsi="Times New Roman"/>
          <w:b/>
          <w:sz w:val="28"/>
        </w:rPr>
        <w:t>Теоретическая часть</w:t>
      </w:r>
      <w:r w:rsidR="001D5185" w:rsidRPr="00700EB7">
        <w:rPr>
          <w:rFonts w:ascii="Times New Roman" w:hAnsi="Times New Roman"/>
          <w:sz w:val="28"/>
        </w:rPr>
        <w:t>.</w:t>
      </w:r>
    </w:p>
    <w:p w:rsidR="0097528C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b/>
          <w:sz w:val="28"/>
        </w:rPr>
        <w:t>1.1. Понятие системно-деятельностного подхода</w:t>
      </w:r>
      <w:r>
        <w:rPr>
          <w:rFonts w:ascii="Times New Roman" w:hAnsi="Times New Roman" w:cs="Times New Roman"/>
          <w:sz w:val="28"/>
        </w:rPr>
        <w:t>.</w:t>
      </w:r>
    </w:p>
    <w:p w:rsidR="0097528C" w:rsidRPr="0097528C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Понятие системно-деятельностного подхода было введено в 1985 </w:t>
      </w:r>
      <w:proofErr w:type="gramStart"/>
      <w:r w:rsidRPr="0097528C">
        <w:rPr>
          <w:rFonts w:ascii="Times New Roman" w:hAnsi="Times New Roman" w:cs="Times New Roman"/>
          <w:sz w:val="28"/>
        </w:rPr>
        <w:t>г..</w:t>
      </w:r>
      <w:proofErr w:type="gramEnd"/>
      <w:r w:rsidRPr="0097528C">
        <w:rPr>
          <w:rFonts w:ascii="Times New Roman" w:hAnsi="Times New Roman" w:cs="Times New Roman"/>
          <w:sz w:val="28"/>
        </w:rPr>
        <w:t xml:space="preserve"> Системно-деятельностный подход является попыткой объединения </w:t>
      </w:r>
      <w:r>
        <w:rPr>
          <w:rFonts w:ascii="Times New Roman" w:hAnsi="Times New Roman" w:cs="Times New Roman"/>
          <w:sz w:val="28"/>
        </w:rPr>
        <w:t>2</w:t>
      </w:r>
      <w:r w:rsidRPr="0097528C">
        <w:rPr>
          <w:rFonts w:ascii="Times New Roman" w:hAnsi="Times New Roman" w:cs="Times New Roman"/>
          <w:sz w:val="28"/>
        </w:rPr>
        <w:t xml:space="preserve"> подход</w:t>
      </w:r>
      <w:r>
        <w:rPr>
          <w:rFonts w:ascii="Times New Roman" w:hAnsi="Times New Roman" w:cs="Times New Roman"/>
          <w:sz w:val="28"/>
        </w:rPr>
        <w:t>а: системный</w:t>
      </w:r>
      <w:r w:rsidRPr="0097528C">
        <w:rPr>
          <w:rFonts w:ascii="Times New Roman" w:hAnsi="Times New Roman" w:cs="Times New Roman"/>
          <w:sz w:val="28"/>
        </w:rPr>
        <w:t>, которы</w:t>
      </w:r>
      <w:r>
        <w:rPr>
          <w:rFonts w:ascii="Times New Roman" w:hAnsi="Times New Roman" w:cs="Times New Roman"/>
          <w:sz w:val="28"/>
        </w:rPr>
        <w:t>м</w:t>
      </w:r>
      <w:r w:rsidRPr="009752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занимались</w:t>
      </w:r>
      <w:r w:rsidRPr="0097528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7528C">
        <w:rPr>
          <w:rFonts w:ascii="Times New Roman" w:hAnsi="Times New Roman" w:cs="Times New Roman"/>
          <w:sz w:val="28"/>
        </w:rPr>
        <w:t>Б.Г.Ананьев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7528C">
        <w:rPr>
          <w:rFonts w:ascii="Times New Roman" w:hAnsi="Times New Roman" w:cs="Times New Roman"/>
          <w:sz w:val="28"/>
        </w:rPr>
        <w:t>Б.Ф.Ломов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т.д</w:t>
      </w:r>
      <w:r w:rsidRPr="0097528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97528C">
        <w:rPr>
          <w:rFonts w:ascii="Times New Roman" w:hAnsi="Times New Roman" w:cs="Times New Roman"/>
          <w:sz w:val="28"/>
        </w:rPr>
        <w:t>и деятельностны</w:t>
      </w:r>
      <w:r>
        <w:rPr>
          <w:rFonts w:ascii="Times New Roman" w:hAnsi="Times New Roman" w:cs="Times New Roman"/>
          <w:sz w:val="28"/>
        </w:rPr>
        <w:t>й</w:t>
      </w:r>
      <w:r w:rsidRPr="0097528C">
        <w:rPr>
          <w:rFonts w:ascii="Times New Roman" w:hAnsi="Times New Roman" w:cs="Times New Roman"/>
          <w:sz w:val="28"/>
        </w:rPr>
        <w:t>, который был разра</w:t>
      </w:r>
      <w:r>
        <w:rPr>
          <w:rFonts w:ascii="Times New Roman" w:hAnsi="Times New Roman" w:cs="Times New Roman"/>
          <w:sz w:val="28"/>
        </w:rPr>
        <w:t>ботан</w:t>
      </w:r>
      <w:r w:rsidRPr="0097528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7528C">
        <w:rPr>
          <w:rFonts w:ascii="Times New Roman" w:hAnsi="Times New Roman" w:cs="Times New Roman"/>
          <w:sz w:val="28"/>
        </w:rPr>
        <w:t>Л.С.Выготски</w:t>
      </w:r>
      <w:r>
        <w:rPr>
          <w:rFonts w:ascii="Times New Roman" w:hAnsi="Times New Roman" w:cs="Times New Roman"/>
          <w:sz w:val="28"/>
        </w:rPr>
        <w:t>м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7528C">
        <w:rPr>
          <w:rFonts w:ascii="Times New Roman" w:hAnsi="Times New Roman" w:cs="Times New Roman"/>
          <w:sz w:val="28"/>
        </w:rPr>
        <w:t>Л.В.Занков</w:t>
      </w:r>
      <w:r>
        <w:rPr>
          <w:rFonts w:ascii="Times New Roman" w:hAnsi="Times New Roman" w:cs="Times New Roman"/>
          <w:sz w:val="28"/>
        </w:rPr>
        <w:t>ым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7528C">
        <w:rPr>
          <w:rFonts w:ascii="Times New Roman" w:hAnsi="Times New Roman" w:cs="Times New Roman"/>
          <w:sz w:val="28"/>
        </w:rPr>
        <w:t>Д.Б.Эльконин</w:t>
      </w:r>
      <w:r>
        <w:rPr>
          <w:rFonts w:ascii="Times New Roman" w:hAnsi="Times New Roman" w:cs="Times New Roman"/>
          <w:sz w:val="28"/>
        </w:rPr>
        <w:t>ым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7528C">
        <w:rPr>
          <w:rFonts w:ascii="Times New Roman" w:hAnsi="Times New Roman" w:cs="Times New Roman"/>
          <w:sz w:val="28"/>
        </w:rPr>
        <w:t>В.В.Давыдов</w:t>
      </w:r>
      <w:r>
        <w:rPr>
          <w:rFonts w:ascii="Times New Roman" w:hAnsi="Times New Roman" w:cs="Times New Roman"/>
          <w:sz w:val="28"/>
        </w:rPr>
        <w:t>ым</w:t>
      </w:r>
      <w:proofErr w:type="spellEnd"/>
      <w:r w:rsidRPr="0097528C">
        <w:rPr>
          <w:rFonts w:ascii="Times New Roman" w:hAnsi="Times New Roman" w:cs="Times New Roman"/>
          <w:sz w:val="28"/>
        </w:rPr>
        <w:t xml:space="preserve"> и др.</w:t>
      </w:r>
      <w:r w:rsidR="005435AC">
        <w:rPr>
          <w:rFonts w:ascii="Times New Roman" w:hAnsi="Times New Roman" w:cs="Times New Roman"/>
          <w:sz w:val="28"/>
        </w:rPr>
        <w:t>.</w:t>
      </w:r>
    </w:p>
    <w:p w:rsidR="00A925A4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>Особенностью системно-деятельностного подхода является положение о том, что психологические функции и способности есть результат преобразования внешней предметной деятельности во внутреннюю психическую деятельность путем последовательных преобразований. При этом содержание образования проектирует определенный тип мышления ребенка</w:t>
      </w:r>
      <w:r w:rsidR="00A925A4">
        <w:rPr>
          <w:rFonts w:ascii="Times New Roman" w:hAnsi="Times New Roman" w:cs="Times New Roman"/>
          <w:sz w:val="28"/>
        </w:rPr>
        <w:t>-</w:t>
      </w:r>
      <w:r w:rsidRPr="0097528C">
        <w:rPr>
          <w:rFonts w:ascii="Times New Roman" w:hAnsi="Times New Roman" w:cs="Times New Roman"/>
          <w:sz w:val="28"/>
        </w:rPr>
        <w:t xml:space="preserve"> эмпирический или теоретический в зависимости от содержания обучения. Содержание же учебного предмета выступает как система научных понятий, конституирующих определенную предметную область. В основе усвоения системы научных понятий лежит организация системы учебных действий. </w:t>
      </w:r>
    </w:p>
    <w:p w:rsidR="00A925A4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Системно-деятельностный подход приводит к пониманию того, чем являются в широком смысле слова стандарты образования. </w:t>
      </w:r>
      <w:r w:rsidR="00A925A4">
        <w:rPr>
          <w:rFonts w:ascii="Times New Roman" w:hAnsi="Times New Roman" w:cs="Times New Roman"/>
          <w:sz w:val="28"/>
        </w:rPr>
        <w:t>При этом</w:t>
      </w:r>
      <w:r w:rsidRPr="0097528C">
        <w:rPr>
          <w:rFonts w:ascii="Times New Roman" w:hAnsi="Times New Roman" w:cs="Times New Roman"/>
          <w:sz w:val="28"/>
        </w:rPr>
        <w:t xml:space="preserve"> действует формула: компетенция</w:t>
      </w:r>
      <w:r w:rsidR="00A925A4">
        <w:rPr>
          <w:rFonts w:ascii="Times New Roman" w:hAnsi="Times New Roman" w:cs="Times New Roman"/>
          <w:sz w:val="28"/>
        </w:rPr>
        <w:t>-</w:t>
      </w:r>
      <w:r w:rsidRPr="0097528C">
        <w:rPr>
          <w:rFonts w:ascii="Times New Roman" w:hAnsi="Times New Roman" w:cs="Times New Roman"/>
          <w:sz w:val="28"/>
        </w:rPr>
        <w:t xml:space="preserve"> деятельность</w:t>
      </w:r>
      <w:r w:rsidR="00A925A4">
        <w:rPr>
          <w:rFonts w:ascii="Times New Roman" w:hAnsi="Times New Roman" w:cs="Times New Roman"/>
          <w:sz w:val="28"/>
        </w:rPr>
        <w:t>- компетентность.</w:t>
      </w:r>
    </w:p>
    <w:p w:rsidR="0097528C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Компетенция как объективная характеристика реальности должна пройти через деятельность, чтобы стать компетентностью, как характеристикой личности. Это знание в действии. </w:t>
      </w:r>
    </w:p>
    <w:p w:rsidR="0097528C" w:rsidRPr="0097528C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Системно-деятельностный подход позволяет на каждой ступени общего образования: </w:t>
      </w:r>
    </w:p>
    <w:p w:rsidR="0097528C" w:rsidRPr="0097528C" w:rsidRDefault="0097528C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- представить цели образования в виде системы ключевых задач, отражающих направления формирования качеств личности; </w:t>
      </w:r>
    </w:p>
    <w:p w:rsidR="0097528C" w:rsidRPr="0097528C" w:rsidRDefault="0097528C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lastRenderedPageBreak/>
        <w:t xml:space="preserve">- на основании построенных целей обосновать не только способы действий, которые должны быть сформированы в учебном процессе, но и содержание обучения в их взаимосвязи; </w:t>
      </w:r>
    </w:p>
    <w:p w:rsidR="0097528C" w:rsidRPr="0097528C" w:rsidRDefault="0097528C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- выделить основные результаты обучения и воспитания как достижения личностного, социального, коммуникативного и познавательного развития учащихся. </w:t>
      </w:r>
    </w:p>
    <w:p w:rsidR="0097528C" w:rsidRPr="0097528C" w:rsidRDefault="0097528C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К числу планируемых результатов освоения основной образовательной программы отнесены: </w:t>
      </w:r>
    </w:p>
    <w:p w:rsidR="0097528C" w:rsidRPr="0097528C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A925A4">
        <w:rPr>
          <w:rFonts w:ascii="Times New Roman" w:hAnsi="Times New Roman" w:cs="Times New Roman"/>
          <w:iCs/>
          <w:sz w:val="28"/>
        </w:rPr>
        <w:t>личностные</w:t>
      </w:r>
      <w:proofErr w:type="gramEnd"/>
      <w:r w:rsidRPr="00A925A4">
        <w:rPr>
          <w:rFonts w:ascii="Times New Roman" w:hAnsi="Times New Roman" w:cs="Times New Roman"/>
          <w:iCs/>
          <w:sz w:val="28"/>
        </w:rPr>
        <w:t xml:space="preserve"> результаты</w:t>
      </w:r>
      <w:r w:rsidR="00A925A4">
        <w:rPr>
          <w:rFonts w:ascii="Times New Roman" w:hAnsi="Times New Roman" w:cs="Times New Roman"/>
          <w:sz w:val="28"/>
        </w:rPr>
        <w:t>-</w:t>
      </w:r>
      <w:r w:rsidRPr="0097528C">
        <w:rPr>
          <w:rFonts w:ascii="Times New Roman" w:hAnsi="Times New Roman" w:cs="Times New Roman"/>
          <w:sz w:val="28"/>
        </w:rPr>
        <w:t xml:space="preserve"> готовность и способность обучающихся к саморазвитию, сформированность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 </w:t>
      </w:r>
    </w:p>
    <w:p w:rsidR="0097528C" w:rsidRPr="0097528C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A925A4">
        <w:rPr>
          <w:rFonts w:ascii="Times New Roman" w:hAnsi="Times New Roman" w:cs="Times New Roman"/>
          <w:iCs/>
          <w:sz w:val="28"/>
        </w:rPr>
        <w:t>метапредметные</w:t>
      </w:r>
      <w:proofErr w:type="gramEnd"/>
      <w:r w:rsidRPr="00A925A4">
        <w:rPr>
          <w:rFonts w:ascii="Times New Roman" w:hAnsi="Times New Roman" w:cs="Times New Roman"/>
          <w:iCs/>
          <w:sz w:val="28"/>
        </w:rPr>
        <w:t xml:space="preserve"> результаты</w:t>
      </w:r>
      <w:r w:rsidR="00A925A4">
        <w:rPr>
          <w:rFonts w:ascii="Times New Roman" w:hAnsi="Times New Roman" w:cs="Times New Roman"/>
          <w:sz w:val="28"/>
        </w:rPr>
        <w:t>-</w:t>
      </w:r>
      <w:r w:rsidRPr="0097528C">
        <w:rPr>
          <w:rFonts w:ascii="Times New Roman" w:hAnsi="Times New Roman" w:cs="Times New Roman"/>
          <w:sz w:val="28"/>
        </w:rPr>
        <w:t xml:space="preserve"> освоенные обучающимися универсальные учебные действия (познавательные, регулятивные и коммуникативные); </w:t>
      </w:r>
    </w:p>
    <w:p w:rsidR="0097528C" w:rsidRPr="0097528C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A925A4">
        <w:rPr>
          <w:rFonts w:ascii="Times New Roman" w:hAnsi="Times New Roman" w:cs="Times New Roman"/>
          <w:iCs/>
          <w:sz w:val="28"/>
        </w:rPr>
        <w:t>предметные</w:t>
      </w:r>
      <w:proofErr w:type="gramEnd"/>
      <w:r w:rsidRPr="00A925A4">
        <w:rPr>
          <w:rFonts w:ascii="Times New Roman" w:hAnsi="Times New Roman" w:cs="Times New Roman"/>
          <w:iCs/>
          <w:sz w:val="28"/>
        </w:rPr>
        <w:t xml:space="preserve"> результаты</w:t>
      </w:r>
      <w:r w:rsidR="00A925A4">
        <w:rPr>
          <w:rFonts w:ascii="Times New Roman" w:hAnsi="Times New Roman" w:cs="Times New Roman"/>
          <w:sz w:val="28"/>
        </w:rPr>
        <w:t>-</w:t>
      </w:r>
      <w:r w:rsidRPr="0097528C">
        <w:rPr>
          <w:rFonts w:ascii="Times New Roman" w:hAnsi="Times New Roman" w:cs="Times New Roman"/>
          <w:sz w:val="28"/>
        </w:rPr>
        <w:t xml:space="preserve">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 </w:t>
      </w:r>
    </w:p>
    <w:p w:rsidR="0097528C" w:rsidRPr="0097528C" w:rsidRDefault="0097528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В результате изучения предметов на ступени начального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 </w:t>
      </w:r>
    </w:p>
    <w:p w:rsidR="0097528C" w:rsidRPr="0097528C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97528C">
        <w:rPr>
          <w:rFonts w:ascii="Times New Roman" w:hAnsi="Times New Roman" w:cs="Times New Roman"/>
          <w:sz w:val="28"/>
        </w:rPr>
        <w:t xml:space="preserve">В сфере личностных универсальных учебных действий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нормы. </w:t>
      </w:r>
    </w:p>
    <w:p w:rsidR="00A925A4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925A4">
        <w:rPr>
          <w:rFonts w:ascii="Times New Roman" w:hAnsi="Times New Roman" w:cs="Times New Roman"/>
          <w:sz w:val="28"/>
        </w:rPr>
        <w:lastRenderedPageBreak/>
        <w:t>В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</w:t>
      </w:r>
      <w:r w:rsidR="00A925A4" w:rsidRPr="00A925A4">
        <w:rPr>
          <w:rFonts w:ascii="Times New Roman" w:hAnsi="Times New Roman" w:cs="Times New Roman"/>
          <w:sz w:val="28"/>
        </w:rPr>
        <w:t>щие коррективы в их выполнение.</w:t>
      </w:r>
    </w:p>
    <w:p w:rsidR="00A925A4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925A4">
        <w:rPr>
          <w:rFonts w:ascii="Times New Roman" w:hAnsi="Times New Roman" w:cs="Times New Roman"/>
          <w:sz w:val="28"/>
        </w:rPr>
        <w:t>В сфере познавательных универсальных учебных действий выпускники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</w:t>
      </w:r>
      <w:r w:rsidR="00A925A4" w:rsidRPr="00A925A4">
        <w:rPr>
          <w:rFonts w:ascii="Times New Roman" w:hAnsi="Times New Roman" w:cs="Times New Roman"/>
          <w:sz w:val="28"/>
        </w:rPr>
        <w:t>ч.</w:t>
      </w:r>
    </w:p>
    <w:p w:rsidR="00A925A4" w:rsidRDefault="0097528C" w:rsidP="00CF37A8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A925A4">
        <w:rPr>
          <w:rFonts w:ascii="Times New Roman" w:hAnsi="Times New Roman" w:cs="Times New Roman"/>
          <w:sz w:val="28"/>
        </w:rPr>
        <w:t>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A925A4" w:rsidRDefault="00A925A4" w:rsidP="00F67D37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7528C" w:rsidRPr="0097528C">
        <w:rPr>
          <w:rFonts w:ascii="Times New Roman" w:hAnsi="Times New Roman" w:cs="Times New Roman"/>
          <w:sz w:val="28"/>
        </w:rPr>
        <w:t>В целом системно-деятельностный подход в обучении означает, что в этом процессе ставится и решается основная задача образования</w:t>
      </w:r>
      <w:r>
        <w:rPr>
          <w:rFonts w:ascii="Times New Roman" w:hAnsi="Times New Roman" w:cs="Times New Roman"/>
          <w:sz w:val="28"/>
        </w:rPr>
        <w:t>-</w:t>
      </w:r>
      <w:r w:rsidR="0097528C" w:rsidRPr="0097528C">
        <w:rPr>
          <w:rFonts w:ascii="Times New Roman" w:hAnsi="Times New Roman" w:cs="Times New Roman"/>
          <w:sz w:val="28"/>
        </w:rPr>
        <w:t xml:space="preserve"> создание условий развития гармоничной, нравственно совершенной, социально активной, профессионально компетентной и саморазвивающейся личности через активизацию внутренних резервов. </w:t>
      </w:r>
    </w:p>
    <w:p w:rsidR="0097528C" w:rsidRPr="0097528C" w:rsidRDefault="00A925A4" w:rsidP="00F67D37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7528C" w:rsidRPr="0097528C">
        <w:rPr>
          <w:rFonts w:ascii="Times New Roman" w:hAnsi="Times New Roman" w:cs="Times New Roman"/>
          <w:sz w:val="28"/>
        </w:rPr>
        <w:t xml:space="preserve">Деятельностная форма результатов образования предполагает ряд существенных изменений в образовании. </w:t>
      </w:r>
      <w:r>
        <w:rPr>
          <w:rFonts w:ascii="Times New Roman" w:hAnsi="Times New Roman" w:cs="Times New Roman"/>
          <w:sz w:val="28"/>
        </w:rPr>
        <w:t>И</w:t>
      </w:r>
      <w:r w:rsidR="0097528C" w:rsidRPr="0097528C">
        <w:rPr>
          <w:rFonts w:ascii="Times New Roman" w:hAnsi="Times New Roman" w:cs="Times New Roman"/>
          <w:sz w:val="28"/>
        </w:rPr>
        <w:t xml:space="preserve">зменения коснутся системы оценки достижения планируемых результатов освоения основной образовательной программы, в том числе не только оценки индивидуальных достижений обучающихся, но и деятельности педагога, образовательного учреждения. </w:t>
      </w:r>
    </w:p>
    <w:p w:rsidR="00A925A4" w:rsidRPr="00A925A4" w:rsidRDefault="00A925A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Системно-деятельностный подход нацелен на развитие личности, на формирование гражданской идентичности. Обучение должно быть организовано так, чтобы целенаправленно вести за собой развитие.</w:t>
      </w:r>
    </w:p>
    <w:p w:rsidR="00A925A4" w:rsidRPr="00A925A4" w:rsidRDefault="00A925A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lastRenderedPageBreak/>
        <w:t>Основной формой организации обучения является урок, следовательно, для того, чтобы выстроить урок в рамках системно-деятельностного подхода, необходимо знать принципы построения урока, примерную типологию уроков и критерии оценивания урока.</w:t>
      </w:r>
    </w:p>
    <w:p w:rsidR="00A925A4" w:rsidRPr="00A925A4" w:rsidRDefault="00CF2AC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CF2AC4">
        <w:rPr>
          <w:rFonts w:ascii="Times New Roman" w:hAnsi="Times New Roman" w:cs="Times New Roman"/>
          <w:b/>
          <w:sz w:val="28"/>
          <w:lang w:eastAsia="ru-RU"/>
        </w:rPr>
        <w:t>1</w:t>
      </w:r>
      <w:r w:rsidR="00A925A4" w:rsidRPr="00CF2AC4">
        <w:rPr>
          <w:rFonts w:ascii="Times New Roman" w:hAnsi="Times New Roman" w:cs="Times New Roman"/>
          <w:b/>
          <w:sz w:val="28"/>
          <w:lang w:eastAsia="ru-RU"/>
        </w:rPr>
        <w:t>.</w:t>
      </w:r>
      <w:r w:rsidRPr="00CF2AC4">
        <w:rPr>
          <w:rFonts w:ascii="Times New Roman" w:hAnsi="Times New Roman" w:cs="Times New Roman"/>
          <w:b/>
          <w:sz w:val="28"/>
          <w:lang w:eastAsia="ru-RU"/>
        </w:rPr>
        <w:t>2.</w:t>
      </w:r>
      <w:r w:rsidR="00A925A4" w:rsidRPr="00CF2AC4">
        <w:rPr>
          <w:rFonts w:ascii="Times New Roman" w:hAnsi="Times New Roman" w:cs="Times New Roman"/>
          <w:b/>
          <w:sz w:val="28"/>
          <w:lang w:eastAsia="ru-RU"/>
        </w:rPr>
        <w:t xml:space="preserve"> Дидактические принципы системно-деятельностного подхода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 xml:space="preserve">Принцип деятельности - заключается в том, что ученик, получая знания не в готовом виде, а,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деятельностных способностей, </w:t>
      </w:r>
      <w:r w:rsidR="00CF2AC4" w:rsidRPr="00A925A4">
        <w:rPr>
          <w:rFonts w:ascii="Times New Roman" w:hAnsi="Times New Roman" w:cs="Times New Roman"/>
          <w:sz w:val="28"/>
          <w:lang w:eastAsia="ru-RU"/>
        </w:rPr>
        <w:t>обще учебных</w:t>
      </w:r>
      <w:r w:rsidRPr="00A925A4">
        <w:rPr>
          <w:rFonts w:ascii="Times New Roman" w:hAnsi="Times New Roman" w:cs="Times New Roman"/>
          <w:sz w:val="28"/>
          <w:lang w:eastAsia="ru-RU"/>
        </w:rPr>
        <w:t xml:space="preserve"> умений.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Принцип непрерывности– означает преемственность между всеми ступенями 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Принцип целостности– предполагает формирование учащимися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системе наук).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Принцип минимакса– заключается в следующем: школа должна предложить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(государственного стандарта знаний).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Принцип психологической комфортности– предполагает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CF2AC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t>Принцип вариативности – предполагает формирование обучающимися способностей к систематическому перебору вариантов и адекватному принятию решений в ситуациях выбора.</w:t>
      </w:r>
    </w:p>
    <w:p w:rsidR="00A925A4" w:rsidRPr="00A925A4" w:rsidRDefault="00A925A4" w:rsidP="00CF37A8">
      <w:pPr>
        <w:pStyle w:val="a3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925A4">
        <w:rPr>
          <w:rFonts w:ascii="Times New Roman" w:hAnsi="Times New Roman" w:cs="Times New Roman"/>
          <w:sz w:val="28"/>
          <w:lang w:eastAsia="ru-RU"/>
        </w:rPr>
        <w:lastRenderedPageBreak/>
        <w:t>Принцип творчества– означает максимальную ориентацию на творческое начало в образовательном процессе, приобретение обучающимися собственного опыта творческой деятельности.</w:t>
      </w:r>
    </w:p>
    <w:p w:rsidR="00A925A4" w:rsidRDefault="00CF2AC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bookmarkStart w:id="1" w:name="h.gjdgxs"/>
      <w:bookmarkEnd w:id="1"/>
      <w:r>
        <w:rPr>
          <w:rFonts w:ascii="Times New Roman" w:hAnsi="Times New Roman" w:cs="Times New Roman"/>
          <w:sz w:val="28"/>
          <w:lang w:eastAsia="ru-RU"/>
        </w:rPr>
        <w:t xml:space="preserve">Подводя итог, </w:t>
      </w:r>
      <w:r w:rsidR="00A925A4" w:rsidRPr="00A925A4">
        <w:rPr>
          <w:rFonts w:ascii="Times New Roman" w:hAnsi="Times New Roman" w:cs="Times New Roman"/>
          <w:sz w:val="28"/>
          <w:lang w:eastAsia="ru-RU"/>
        </w:rPr>
        <w:t>в основе педагогических приемов</w:t>
      </w:r>
      <w:r w:rsidR="003E49F4">
        <w:rPr>
          <w:rFonts w:ascii="Times New Roman" w:hAnsi="Times New Roman" w:cs="Times New Roman"/>
          <w:sz w:val="28"/>
          <w:lang w:eastAsia="ru-RU"/>
        </w:rPr>
        <w:t xml:space="preserve"> и </w:t>
      </w:r>
      <w:r w:rsidR="00A925A4" w:rsidRPr="00A925A4">
        <w:rPr>
          <w:rFonts w:ascii="Times New Roman" w:hAnsi="Times New Roman" w:cs="Times New Roman"/>
          <w:sz w:val="28"/>
          <w:lang w:eastAsia="ru-RU"/>
        </w:rPr>
        <w:t>техник, используемых на уроке, должны лежать следующие основные принципы: принцип деятельности, принцип обратной связи, принцип открытости, принцип свободы, принцип творчества.</w:t>
      </w:r>
    </w:p>
    <w:p w:rsidR="008F5E7F" w:rsidRPr="008F5E7F" w:rsidRDefault="008F5E7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8F5E7F">
        <w:rPr>
          <w:rFonts w:ascii="Times New Roman" w:hAnsi="Times New Roman" w:cs="Times New Roman"/>
          <w:b/>
          <w:sz w:val="28"/>
          <w:szCs w:val="28"/>
        </w:rPr>
        <w:t>Основные результаты обучения и воспитания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F5E7F" w:rsidRDefault="008F5E7F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E7F">
        <w:rPr>
          <w:rFonts w:ascii="Times New Roman" w:hAnsi="Times New Roman" w:cs="Times New Roman"/>
          <w:sz w:val="28"/>
          <w:szCs w:val="28"/>
        </w:rPr>
        <w:t>Деятельностный подход в образовательных Стандартах позволяет выделить основные ре</w:t>
      </w:r>
      <w:r>
        <w:rPr>
          <w:rFonts w:ascii="Times New Roman" w:hAnsi="Times New Roman" w:cs="Times New Roman"/>
          <w:sz w:val="28"/>
          <w:szCs w:val="28"/>
        </w:rPr>
        <w:t>зультаты обучения и воспитания.</w:t>
      </w:r>
    </w:p>
    <w:p w:rsidR="008F5E7F" w:rsidRDefault="008F5E7F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E7F">
        <w:rPr>
          <w:rFonts w:ascii="Times New Roman" w:hAnsi="Times New Roman" w:cs="Times New Roman"/>
          <w:sz w:val="28"/>
          <w:szCs w:val="28"/>
        </w:rPr>
        <w:t>Личностное развитие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5E7F">
        <w:rPr>
          <w:rFonts w:ascii="Times New Roman" w:hAnsi="Times New Roman" w:cs="Times New Roman"/>
          <w:sz w:val="28"/>
          <w:szCs w:val="28"/>
        </w:rPr>
        <w:t xml:space="preserve"> развитие готовности и способности учащихся к саморазвитию и осуществлению творческого потенциала в предметно-продуктивной деятельности, высокой социальной мобильности на основе непрерывного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компетенции «уметь учиться»;</w:t>
      </w:r>
    </w:p>
    <w:p w:rsidR="008F5E7F" w:rsidRDefault="008F5E7F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E7F">
        <w:rPr>
          <w:rFonts w:ascii="Times New Roman" w:hAnsi="Times New Roman" w:cs="Times New Roman"/>
          <w:sz w:val="28"/>
          <w:szCs w:val="28"/>
        </w:rPr>
        <w:t>Социальное развитие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5E7F">
        <w:rPr>
          <w:rFonts w:ascii="Times New Roman" w:hAnsi="Times New Roman" w:cs="Times New Roman"/>
          <w:sz w:val="28"/>
          <w:szCs w:val="28"/>
        </w:rPr>
        <w:t xml:space="preserve"> формирование российской и гражданской идентичности на основе принятия учащимися демократических ценностей, развития толерантности жизни в обществе, воспитания патриотических убеждений; освоение основных с</w:t>
      </w:r>
      <w:r>
        <w:rPr>
          <w:rFonts w:ascii="Times New Roman" w:hAnsi="Times New Roman" w:cs="Times New Roman"/>
          <w:sz w:val="28"/>
          <w:szCs w:val="28"/>
        </w:rPr>
        <w:t>оциальных ролей и правил.</w:t>
      </w:r>
    </w:p>
    <w:p w:rsidR="008F5E7F" w:rsidRDefault="008F5E7F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E7F">
        <w:rPr>
          <w:rFonts w:ascii="Times New Roman" w:hAnsi="Times New Roman" w:cs="Times New Roman"/>
          <w:sz w:val="28"/>
          <w:szCs w:val="28"/>
        </w:rPr>
        <w:t>Познавательное развитие – формирование у учащихся научной картины мира; развитие способности управлять своей познавательной и интеллектуальной деятельностью; овладение методологией познания, стратегиями и способами познания и учения; развитие символического, логического, творческого мышления, продуктивного воображения, произвольных памяти и внимания, рефлексии.</w:t>
      </w:r>
    </w:p>
    <w:p w:rsidR="008F5E7F" w:rsidRDefault="008F5E7F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5E7F">
        <w:rPr>
          <w:rFonts w:ascii="Times New Roman" w:hAnsi="Times New Roman" w:cs="Times New Roman"/>
          <w:sz w:val="28"/>
          <w:szCs w:val="28"/>
        </w:rPr>
        <w:t xml:space="preserve">Коммуникативное развитие – формирование компетентности в общении, умение слушать, вести диалог в соответствии с целями и задачами общения, участвовать в коллективном обсуждении проблем и принятии решений, строить сотрудничество со сверстниками и взрослыми, на основе овладения вербальными и невербальными средствами коммуникации, </w:t>
      </w:r>
      <w:r w:rsidRPr="008F5E7F">
        <w:rPr>
          <w:rFonts w:ascii="Times New Roman" w:hAnsi="Times New Roman" w:cs="Times New Roman"/>
          <w:sz w:val="28"/>
          <w:szCs w:val="28"/>
        </w:rPr>
        <w:lastRenderedPageBreak/>
        <w:t>позволяющими осуществлять свободное общение на русском, родном и иностранных языках.</w:t>
      </w:r>
    </w:p>
    <w:p w:rsidR="008F5E7F" w:rsidRPr="008F5E7F" w:rsidRDefault="008F5E7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понять какой прием или технику использовать на уроке, необходимо представить каждый этап урока в виде законченного модуля с четко определенными целями и задачами, а также планируемыми результатами. Такой подход дает возможность отслеживать результаты деятельности каждого ученика в течение всего урока на каждом этапе, а также позволяет соблюдать принцип непрерывности обучения в рамках одного занятия.</w:t>
      </w:r>
    </w:p>
    <w:p w:rsidR="008F5E7F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85CAE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84AEA">
        <w:rPr>
          <w:rFonts w:ascii="Times New Roman" w:hAnsi="Times New Roman" w:cs="Times New Roman"/>
          <w:b/>
          <w:sz w:val="28"/>
          <w:szCs w:val="28"/>
        </w:rPr>
        <w:t>Т</w:t>
      </w:r>
      <w:r w:rsidR="00A84AEA" w:rsidRPr="00A84AEA">
        <w:rPr>
          <w:rFonts w:ascii="Times New Roman" w:hAnsi="Times New Roman" w:cs="Times New Roman"/>
          <w:b/>
          <w:sz w:val="28"/>
        </w:rPr>
        <w:t>ехнологии   деятельностного подхода</w:t>
      </w:r>
      <w:r w:rsidRPr="00A84AEA">
        <w:rPr>
          <w:rFonts w:ascii="Times New Roman" w:hAnsi="Times New Roman" w:cs="Times New Roman"/>
          <w:b/>
          <w:sz w:val="28"/>
        </w:rPr>
        <w:t>.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«Метод проектов»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образования в глобальном информационном обществе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развития критического мышления через чтение и письмо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мастерской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 xml:space="preserve">ОДИ (организационно- </w:t>
      </w:r>
      <w:proofErr w:type="spellStart"/>
      <w:r w:rsidRPr="00A84AEA">
        <w:rPr>
          <w:rFonts w:ascii="Times New Roman" w:hAnsi="Times New Roman" w:cs="Times New Roman"/>
          <w:sz w:val="28"/>
          <w:lang w:eastAsia="ru-RU"/>
        </w:rPr>
        <w:t>деятельностные</w:t>
      </w:r>
      <w:proofErr w:type="spellEnd"/>
      <w:r w:rsidRPr="00A84AEA">
        <w:rPr>
          <w:rFonts w:ascii="Times New Roman" w:hAnsi="Times New Roman" w:cs="Times New Roman"/>
          <w:sz w:val="28"/>
          <w:lang w:eastAsia="ru-RU"/>
        </w:rPr>
        <w:t xml:space="preserve"> игры)</w:t>
      </w:r>
    </w:p>
    <w:p w:rsidR="00A84AEA" w:rsidRP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«Дебаты»</w:t>
      </w:r>
    </w:p>
    <w:p w:rsidR="00A84AEA" w:rsidRDefault="00A84AE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A84AEA">
        <w:rPr>
          <w:rFonts w:ascii="Times New Roman" w:hAnsi="Times New Roman" w:cs="Times New Roman"/>
          <w:sz w:val="28"/>
          <w:lang w:eastAsia="ru-RU"/>
        </w:rPr>
        <w:t>Технология ТРИЗ</w:t>
      </w:r>
    </w:p>
    <w:p w:rsidR="00046DDF" w:rsidRDefault="00046D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6DDF">
        <w:rPr>
          <w:rFonts w:ascii="Times New Roman" w:hAnsi="Times New Roman" w:cs="Times New Roman"/>
          <w:b/>
          <w:sz w:val="28"/>
          <w:lang w:eastAsia="ru-RU"/>
        </w:rPr>
        <w:t>Технология «Метод проектов»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046DDF" w:rsidRDefault="00046D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</w:t>
      </w:r>
      <w:r w:rsidRPr="00046DDF">
        <w:rPr>
          <w:rFonts w:ascii="Times New Roman" w:hAnsi="Times New Roman" w:cs="Times New Roman"/>
          <w:sz w:val="28"/>
        </w:rPr>
        <w:t xml:space="preserve"> технология моделирования и организации образовательных ситуаций, в которых учащийся ставит и решает собственные проблемы, и технология сопровождения самостоятельной деятельности учащегося.</w:t>
      </w:r>
    </w:p>
    <w:p w:rsidR="00A84AEA" w:rsidRDefault="00046D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46DDF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роект</w:t>
      </w:r>
      <w:r w:rsidRPr="00046DDF">
        <w:rPr>
          <w:rFonts w:ascii="Times New Roman" w:hAnsi="Times New Roman" w:cs="Times New Roman"/>
          <w:sz w:val="28"/>
        </w:rPr>
        <w:t xml:space="preserve"> – специально организованный учителем и самостоятельно выполняемый учащимися комплекс действий по разрешению значимой для учащегося проблемы.</w:t>
      </w:r>
    </w:p>
    <w:p w:rsidR="00046DDF" w:rsidRDefault="00046D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Примерные схемы.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046DDF" w:rsidTr="000A4C61">
        <w:trPr>
          <w:trHeight w:val="281"/>
        </w:trPr>
        <w:tc>
          <w:tcPr>
            <w:tcW w:w="5000" w:type="pct"/>
            <w:gridSpan w:val="4"/>
            <w:vAlign w:val="center"/>
          </w:tcPr>
          <w:p w:rsidR="00046DDF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6F6B9E">
              <w:rPr>
                <w:rFonts w:ascii="Times New Roman" w:hAnsi="Times New Roman" w:cs="Times New Roman"/>
                <w:sz w:val="28"/>
              </w:rPr>
              <w:t>1.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46DDF">
              <w:rPr>
                <w:rFonts w:ascii="Times New Roman" w:hAnsi="Times New Roman" w:cs="Times New Roman"/>
                <w:sz w:val="28"/>
              </w:rPr>
              <w:t>Модель небольшого проекта</w:t>
            </w:r>
          </w:p>
        </w:tc>
      </w:tr>
      <w:tr w:rsidR="00CD4538" w:rsidTr="000A4C61">
        <w:trPr>
          <w:trHeight w:val="281"/>
        </w:trPr>
        <w:tc>
          <w:tcPr>
            <w:tcW w:w="1250" w:type="pct"/>
            <w:vAlign w:val="center"/>
          </w:tcPr>
          <w:p w:rsidR="00046DDF" w:rsidRDefault="00CD4538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этап</w:t>
            </w:r>
          </w:p>
        </w:tc>
        <w:tc>
          <w:tcPr>
            <w:tcW w:w="1250" w:type="pct"/>
            <w:vAlign w:val="center"/>
          </w:tcPr>
          <w:p w:rsidR="00046DDF" w:rsidRDefault="00CD4538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этап</w:t>
            </w:r>
          </w:p>
        </w:tc>
        <w:tc>
          <w:tcPr>
            <w:tcW w:w="1250" w:type="pct"/>
            <w:vAlign w:val="center"/>
          </w:tcPr>
          <w:p w:rsidR="00046DDF" w:rsidRDefault="00CD4538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этап</w:t>
            </w:r>
          </w:p>
        </w:tc>
        <w:tc>
          <w:tcPr>
            <w:tcW w:w="1250" w:type="pct"/>
            <w:vAlign w:val="center"/>
          </w:tcPr>
          <w:p w:rsidR="00046DDF" w:rsidRDefault="00CD4538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э</w:t>
            </w:r>
            <w:r w:rsidR="006F6B9E">
              <w:rPr>
                <w:rFonts w:ascii="Times New Roman" w:hAnsi="Times New Roman" w:cs="Times New Roman"/>
                <w:sz w:val="28"/>
              </w:rPr>
              <w:t>т</w:t>
            </w:r>
            <w:r>
              <w:rPr>
                <w:rFonts w:ascii="Times New Roman" w:hAnsi="Times New Roman" w:cs="Times New Roman"/>
                <w:sz w:val="28"/>
              </w:rPr>
              <w:t>ап</w:t>
            </w:r>
          </w:p>
        </w:tc>
      </w:tr>
      <w:tr w:rsidR="00CD4538" w:rsidTr="000A4C61">
        <w:trPr>
          <w:trHeight w:val="281"/>
        </w:trPr>
        <w:tc>
          <w:tcPr>
            <w:tcW w:w="1250" w:type="pct"/>
            <w:vAlign w:val="center"/>
          </w:tcPr>
          <w:p w:rsidR="00046DDF" w:rsidRDefault="00CD4538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Погружение в тему</w:t>
            </w:r>
          </w:p>
        </w:tc>
        <w:tc>
          <w:tcPr>
            <w:tcW w:w="1250" w:type="pct"/>
            <w:vAlign w:val="center"/>
          </w:tcPr>
          <w:p w:rsidR="00046DDF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Деление на группы, изучение информации</w:t>
            </w:r>
          </w:p>
        </w:tc>
        <w:tc>
          <w:tcPr>
            <w:tcW w:w="1250" w:type="pct"/>
            <w:vAlign w:val="center"/>
          </w:tcPr>
          <w:p w:rsidR="00046DDF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Обработка результатов</w:t>
            </w:r>
          </w:p>
        </w:tc>
        <w:tc>
          <w:tcPr>
            <w:tcW w:w="1250" w:type="pct"/>
            <w:vAlign w:val="center"/>
          </w:tcPr>
          <w:p w:rsidR="00046DDF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Защита проекта</w:t>
            </w:r>
          </w:p>
        </w:tc>
      </w:tr>
    </w:tbl>
    <w:p w:rsidR="00046DDF" w:rsidRPr="00046DDF" w:rsidRDefault="00046DD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84AEA" w:rsidRDefault="00A84AEA" w:rsidP="00F67D37">
      <w:pPr>
        <w:pStyle w:val="a3"/>
        <w:jc w:val="both"/>
        <w:rPr>
          <w:lang w:eastAsia="ru-RU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873"/>
        <w:gridCol w:w="2024"/>
        <w:gridCol w:w="1713"/>
        <w:gridCol w:w="2021"/>
        <w:gridCol w:w="1714"/>
      </w:tblGrid>
      <w:tr w:rsidR="006F6B9E" w:rsidTr="006F6B9E">
        <w:trPr>
          <w:trHeight w:val="281"/>
        </w:trPr>
        <w:tc>
          <w:tcPr>
            <w:tcW w:w="5000" w:type="pct"/>
            <w:gridSpan w:val="5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  <w:r w:rsidRPr="006F6B9E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Учебный проект</w:t>
            </w:r>
          </w:p>
        </w:tc>
      </w:tr>
      <w:tr w:rsidR="006F6B9E" w:rsidTr="006F6B9E">
        <w:trPr>
          <w:trHeight w:val="281"/>
        </w:trPr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этап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этап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этап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этап</w:t>
            </w:r>
          </w:p>
        </w:tc>
        <w:tc>
          <w:tcPr>
            <w:tcW w:w="1000" w:type="pct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этап</w:t>
            </w:r>
          </w:p>
        </w:tc>
      </w:tr>
      <w:tr w:rsidR="006F6B9E" w:rsidTr="006F6B9E">
        <w:trPr>
          <w:trHeight w:val="281"/>
        </w:trPr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Проблема проекта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 проекта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Методы, способы проекта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</w:t>
            </w:r>
          </w:p>
        </w:tc>
      </w:tr>
      <w:tr w:rsidR="006F6B9E" w:rsidTr="006F6B9E">
        <w:trPr>
          <w:trHeight w:val="281"/>
        </w:trPr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Почему?</w:t>
            </w:r>
          </w:p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это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важно)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Зачем? 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это делаем)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Что? 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чего мы это делаем)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Как? 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это можем делать)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получится? 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как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решение проблемы)</w:t>
            </w:r>
          </w:p>
        </w:tc>
      </w:tr>
      <w:tr w:rsidR="006F6B9E" w:rsidTr="006F6B9E">
        <w:trPr>
          <w:trHeight w:val="281"/>
        </w:trPr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Актуальность проблемы- мотивация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Целеполагание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Постановка задач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Планирование; выбор способов, методов</w:t>
            </w:r>
          </w:p>
        </w:tc>
        <w:tc>
          <w:tcPr>
            <w:tcW w:w="1000" w:type="pct"/>
            <w:vAlign w:val="center"/>
          </w:tcPr>
          <w:p w:rsidR="006F6B9E" w:rsidRDefault="006F6B9E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Ожидаемый результат</w:t>
            </w:r>
          </w:p>
        </w:tc>
      </w:tr>
    </w:tbl>
    <w:p w:rsidR="00A84AEA" w:rsidRDefault="00A84AEA" w:rsidP="00F67D37">
      <w:pPr>
        <w:pStyle w:val="a3"/>
        <w:jc w:val="both"/>
        <w:rPr>
          <w:lang w:eastAsia="ru-RU"/>
        </w:rPr>
      </w:pPr>
    </w:p>
    <w:p w:rsidR="000570BF" w:rsidRPr="000570BF" w:rsidRDefault="000570B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570BF">
        <w:rPr>
          <w:rFonts w:ascii="Times New Roman" w:hAnsi="Times New Roman" w:cs="Times New Roman"/>
          <w:b/>
          <w:sz w:val="28"/>
          <w:lang w:eastAsia="ru-RU"/>
        </w:rPr>
        <w:t>Технология образования в глобальном информационном обществе</w:t>
      </w:r>
      <w:r w:rsidRPr="000570BF">
        <w:rPr>
          <w:rFonts w:ascii="Times New Roman" w:hAnsi="Times New Roman" w:cs="Times New Roman"/>
          <w:sz w:val="28"/>
          <w:lang w:eastAsia="ru-RU"/>
        </w:rPr>
        <w:t>.</w:t>
      </w:r>
    </w:p>
    <w:p w:rsidR="000570BF" w:rsidRDefault="000570B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0BF">
        <w:rPr>
          <w:rFonts w:ascii="Times New Roman" w:hAnsi="Times New Roman" w:cs="Times New Roman"/>
          <w:sz w:val="28"/>
          <w:szCs w:val="28"/>
        </w:rPr>
        <w:t>Технология продуктивного обучения, ориентированная на деятельно-ценностный подход в образовании с применением проблемного и модельного методов как основных. Технология применяется в следующих направлениях: выработка навыков научного исследования , организация эффективного поиска необходимой информации с использованием современных компьютерных телекоммуникационных средств генерирование способов решения проблемной задачи рефлексия проведенной деятельности на завершающем этапе в виде сопоставления результата работы с достижениями общественного развития Обучение с использованием ТОГИС в большей мере способствует становлению ценностных ориентаций обучаемых, формированию информационной культуры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0BF" w:rsidRPr="000570BF" w:rsidRDefault="000570BF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570BF">
        <w:rPr>
          <w:rFonts w:ascii="Times New Roman" w:hAnsi="Times New Roman" w:cs="Times New Roman"/>
          <w:sz w:val="28"/>
        </w:rPr>
        <w:t xml:space="preserve">Характерные особенности </w:t>
      </w:r>
      <w:r>
        <w:rPr>
          <w:rFonts w:ascii="Times New Roman" w:hAnsi="Times New Roman" w:cs="Times New Roman"/>
          <w:sz w:val="28"/>
        </w:rPr>
        <w:t>– это о</w:t>
      </w:r>
      <w:r w:rsidRPr="000570BF">
        <w:rPr>
          <w:rFonts w:ascii="Times New Roman" w:hAnsi="Times New Roman" w:cs="Times New Roman"/>
          <w:sz w:val="28"/>
        </w:rPr>
        <w:t>тказ от акцента на передачу информации</w:t>
      </w:r>
      <w:r>
        <w:rPr>
          <w:rFonts w:ascii="Times New Roman" w:hAnsi="Times New Roman" w:cs="Times New Roman"/>
          <w:sz w:val="28"/>
        </w:rPr>
        <w:t>, р</w:t>
      </w:r>
      <w:r w:rsidRPr="000570BF">
        <w:rPr>
          <w:rFonts w:ascii="Times New Roman" w:hAnsi="Times New Roman" w:cs="Times New Roman"/>
          <w:sz w:val="28"/>
        </w:rPr>
        <w:t>азвитие учащихся в открытом информационном пространстве за счет целесообразно подобранной системы задач, формирование у учащихся системы личностных ценностей, значимых для социума</w:t>
      </w:r>
      <w:r w:rsidR="00090A9B">
        <w:rPr>
          <w:rFonts w:ascii="Times New Roman" w:hAnsi="Times New Roman" w:cs="Times New Roman"/>
          <w:sz w:val="28"/>
        </w:rPr>
        <w:t>. Ф</w:t>
      </w:r>
      <w:r w:rsidRPr="000570BF">
        <w:rPr>
          <w:rFonts w:ascii="Times New Roman" w:hAnsi="Times New Roman" w:cs="Times New Roman"/>
          <w:sz w:val="28"/>
        </w:rPr>
        <w:t>ункции учителя – менеджер образовательного процесса и эксперт: постановка целей и планирование результатов, организация деятельности учащихся, управление ею и экспертиза полученных результатов</w:t>
      </w:r>
      <w:r w:rsidR="00090A9B">
        <w:rPr>
          <w:rFonts w:ascii="Times New Roman" w:hAnsi="Times New Roman" w:cs="Times New Roman"/>
          <w:sz w:val="28"/>
        </w:rPr>
        <w:t>.</w:t>
      </w:r>
      <w:r w:rsidRPr="000570BF">
        <w:rPr>
          <w:rFonts w:ascii="Times New Roman" w:hAnsi="Times New Roman" w:cs="Times New Roman"/>
          <w:sz w:val="28"/>
        </w:rPr>
        <w:t xml:space="preserve"> Преобладающие методы обучения – проблемный и модельный</w:t>
      </w:r>
      <w:r w:rsidR="00090A9B">
        <w:rPr>
          <w:rFonts w:ascii="Times New Roman" w:hAnsi="Times New Roman" w:cs="Times New Roman"/>
          <w:sz w:val="28"/>
        </w:rPr>
        <w:t>.</w:t>
      </w:r>
      <w:r w:rsidRPr="000570BF">
        <w:rPr>
          <w:rFonts w:ascii="Times New Roman" w:hAnsi="Times New Roman" w:cs="Times New Roman"/>
          <w:sz w:val="28"/>
        </w:rPr>
        <w:t xml:space="preserve"> Структурная единица образовательного процесса – </w:t>
      </w:r>
      <w:r w:rsidRPr="000570BF">
        <w:rPr>
          <w:rFonts w:ascii="Times New Roman" w:hAnsi="Times New Roman" w:cs="Times New Roman"/>
          <w:sz w:val="28"/>
        </w:rPr>
        <w:lastRenderedPageBreak/>
        <w:t>блок уроков для изучения самостоятельной темы учебного курса</w:t>
      </w:r>
      <w:r w:rsidR="00090A9B">
        <w:rPr>
          <w:rFonts w:ascii="Times New Roman" w:hAnsi="Times New Roman" w:cs="Times New Roman"/>
          <w:sz w:val="28"/>
        </w:rPr>
        <w:t>.</w:t>
      </w:r>
      <w:r w:rsidRPr="000570BF">
        <w:rPr>
          <w:rFonts w:ascii="Times New Roman" w:hAnsi="Times New Roman" w:cs="Times New Roman"/>
          <w:sz w:val="28"/>
        </w:rPr>
        <w:t xml:space="preserve"> Главный элемент учебного процесса – решение задач.</w:t>
      </w:r>
    </w:p>
    <w:p w:rsidR="00A84AEA" w:rsidRDefault="00BB456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BB456E">
        <w:rPr>
          <w:rFonts w:ascii="Times New Roman" w:hAnsi="Times New Roman" w:cs="Times New Roman"/>
          <w:b/>
          <w:sz w:val="28"/>
          <w:lang w:eastAsia="ru-RU"/>
        </w:rPr>
        <w:t>Технология развития критического мышления через чтение и письмо</w:t>
      </w:r>
      <w:r w:rsidR="006278C4">
        <w:rPr>
          <w:rFonts w:ascii="Times New Roman" w:hAnsi="Times New Roman" w:cs="Times New Roman"/>
          <w:b/>
          <w:sz w:val="28"/>
          <w:lang w:eastAsia="ru-RU"/>
        </w:rPr>
        <w:t xml:space="preserve"> (РКМЧП)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BB456E" w:rsidRDefault="006278C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278C4">
        <w:rPr>
          <w:rFonts w:ascii="Times New Roman" w:hAnsi="Times New Roman" w:cs="Times New Roman"/>
          <w:sz w:val="28"/>
        </w:rPr>
        <w:t>РКМЧП представляет собой целостную систему, формирующую навыки работы с информацией в процессе чтения и письма. Она направлена на то, чтобы заинтересовать ученика, пробудить в нем исследовательскую, творческую активность, задействовать уже имеющиеся знания, затем– представить условия для осмысления нового материала и, наконец, помочь ему творчески переработать и обобщить полученные знания.</w:t>
      </w:r>
    </w:p>
    <w:p w:rsidR="001E297A" w:rsidRPr="001E297A" w:rsidRDefault="001E297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1E297A">
        <w:rPr>
          <w:rFonts w:ascii="Times New Roman" w:hAnsi="Times New Roman" w:cs="Times New Roman"/>
          <w:sz w:val="28"/>
          <w:lang w:eastAsia="ru-RU"/>
        </w:rPr>
        <w:t xml:space="preserve">Отличительные черты технологии РКМЧП: </w:t>
      </w:r>
    </w:p>
    <w:p w:rsidR="001E297A" w:rsidRPr="001E297A" w:rsidRDefault="001E297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proofErr w:type="gramStart"/>
      <w:r w:rsidRPr="001E297A">
        <w:rPr>
          <w:rFonts w:ascii="Times New Roman" w:hAnsi="Times New Roman" w:cs="Times New Roman"/>
          <w:sz w:val="28"/>
          <w:lang w:eastAsia="ru-RU"/>
        </w:rPr>
        <w:t>надпредметный</w:t>
      </w:r>
      <w:proofErr w:type="spellEnd"/>
      <w:proofErr w:type="gramEnd"/>
      <w:r w:rsidRPr="001E297A">
        <w:rPr>
          <w:rFonts w:ascii="Times New Roman" w:hAnsi="Times New Roman" w:cs="Times New Roman"/>
          <w:sz w:val="28"/>
          <w:lang w:eastAsia="ru-RU"/>
        </w:rPr>
        <w:t xml:space="preserve"> характер;</w:t>
      </w:r>
    </w:p>
    <w:p w:rsidR="001E297A" w:rsidRPr="001E297A" w:rsidRDefault="001E297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1E297A">
        <w:rPr>
          <w:rFonts w:ascii="Times New Roman" w:hAnsi="Times New Roman" w:cs="Times New Roman"/>
          <w:sz w:val="28"/>
          <w:lang w:eastAsia="ru-RU"/>
        </w:rPr>
        <w:t>технологичность</w:t>
      </w:r>
      <w:proofErr w:type="gramEnd"/>
      <w:r w:rsidRPr="001E297A">
        <w:rPr>
          <w:rFonts w:ascii="Times New Roman" w:hAnsi="Times New Roman" w:cs="Times New Roman"/>
          <w:sz w:val="28"/>
          <w:lang w:eastAsia="ru-RU"/>
        </w:rPr>
        <w:t xml:space="preserve">; </w:t>
      </w:r>
    </w:p>
    <w:p w:rsidR="001E297A" w:rsidRPr="001E297A" w:rsidRDefault="001E297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1E297A">
        <w:rPr>
          <w:rFonts w:ascii="Times New Roman" w:hAnsi="Times New Roman" w:cs="Times New Roman"/>
          <w:sz w:val="28"/>
          <w:lang w:eastAsia="ru-RU"/>
        </w:rPr>
        <w:t>усвоение</w:t>
      </w:r>
      <w:proofErr w:type="gramEnd"/>
      <w:r w:rsidRPr="001E297A">
        <w:rPr>
          <w:rFonts w:ascii="Times New Roman" w:hAnsi="Times New Roman" w:cs="Times New Roman"/>
          <w:sz w:val="28"/>
          <w:lang w:eastAsia="ru-RU"/>
        </w:rPr>
        <w:t xml:space="preserve"> информации</w:t>
      </w:r>
      <w:r>
        <w:rPr>
          <w:rFonts w:ascii="Times New Roman" w:hAnsi="Times New Roman" w:cs="Times New Roman"/>
          <w:sz w:val="28"/>
          <w:lang w:eastAsia="ru-RU"/>
        </w:rPr>
        <w:t>,</w:t>
      </w:r>
      <w:r w:rsidRPr="001E297A">
        <w:rPr>
          <w:rFonts w:ascii="Times New Roman" w:hAnsi="Times New Roman" w:cs="Times New Roman"/>
          <w:sz w:val="28"/>
          <w:lang w:eastAsia="ru-RU"/>
        </w:rPr>
        <w:t xml:space="preserve"> развитие рефлексивных</w:t>
      </w:r>
      <w:r>
        <w:rPr>
          <w:rFonts w:ascii="Times New Roman" w:hAnsi="Times New Roman" w:cs="Times New Roman"/>
          <w:sz w:val="28"/>
          <w:lang w:eastAsia="ru-RU"/>
        </w:rPr>
        <w:t xml:space="preserve"> и</w:t>
      </w:r>
      <w:r w:rsidRPr="001E297A">
        <w:rPr>
          <w:rFonts w:ascii="Times New Roman" w:hAnsi="Times New Roman" w:cs="Times New Roman"/>
          <w:sz w:val="28"/>
          <w:lang w:eastAsia="ru-RU"/>
        </w:rPr>
        <w:t xml:space="preserve"> коммуникативных способностей; </w:t>
      </w:r>
    </w:p>
    <w:p w:rsidR="001E297A" w:rsidRPr="001E297A" w:rsidRDefault="001E297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1E297A">
        <w:rPr>
          <w:rFonts w:ascii="Times New Roman" w:hAnsi="Times New Roman" w:cs="Times New Roman"/>
          <w:sz w:val="28"/>
          <w:lang w:eastAsia="ru-RU"/>
        </w:rPr>
        <w:t>сочетание навыков работы с текстом и общения по поводу текста;</w:t>
      </w:r>
    </w:p>
    <w:p w:rsidR="001E297A" w:rsidRPr="001E297A" w:rsidRDefault="001E297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1E297A">
        <w:rPr>
          <w:rFonts w:ascii="Times New Roman" w:hAnsi="Times New Roman" w:cs="Times New Roman"/>
          <w:sz w:val="28"/>
          <w:lang w:eastAsia="ru-RU"/>
        </w:rPr>
        <w:t xml:space="preserve">применение способов работы с текстом как инструмента самообразования человека. </w:t>
      </w:r>
    </w:p>
    <w:p w:rsidR="00015043" w:rsidRPr="00803E8D" w:rsidRDefault="00803E8D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3E8D">
        <w:rPr>
          <w:rFonts w:ascii="Times New Roman" w:hAnsi="Times New Roman" w:cs="Times New Roman"/>
          <w:sz w:val="28"/>
          <w:szCs w:val="28"/>
        </w:rPr>
        <w:t>Учебное занятие, проводимое по этой технологии, строится в соответствии с технологической цепочкой: вызов - осмысление - рефлексия. Практически на любом уроке можно обращаться к РКМЧП и работать с учениками любого возраста.</w:t>
      </w:r>
    </w:p>
    <w:p w:rsidR="00A84AEA" w:rsidRDefault="00E3106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31068">
        <w:rPr>
          <w:rFonts w:ascii="Times New Roman" w:hAnsi="Times New Roman" w:cs="Times New Roman"/>
          <w:b/>
          <w:sz w:val="28"/>
          <w:lang w:eastAsia="ru-RU"/>
        </w:rPr>
        <w:t>Технология мастерской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E31068" w:rsidRPr="006B668B" w:rsidRDefault="006B668B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68B">
        <w:rPr>
          <w:rFonts w:ascii="Times New Roman" w:hAnsi="Times New Roman" w:cs="Times New Roman"/>
          <w:sz w:val="28"/>
          <w:szCs w:val="28"/>
        </w:rPr>
        <w:t>Мастерская- это нетрадиционная форма организации личностно-ориентированного образовательного процесса. Она предполагает самостоятельную поисковую, исследовательскую, творческую деятельность учащихся по построению собственных знаний и личностных смыслов, собственной картины мира и ценностного отношения к нему.</w:t>
      </w:r>
    </w:p>
    <w:p w:rsidR="00A84AEA" w:rsidRPr="003B4DE3" w:rsidRDefault="003B4DE3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DE3">
        <w:rPr>
          <w:rFonts w:ascii="Times New Roman" w:hAnsi="Times New Roman" w:cs="Times New Roman"/>
          <w:sz w:val="28"/>
          <w:szCs w:val="28"/>
        </w:rPr>
        <w:t xml:space="preserve">Мастерская строится так, чтобы ученик в сжатое время сам сделал какое-либо открытие, сам пережил какое-либо событие, удивился, сам разрушил </w:t>
      </w:r>
      <w:r w:rsidRPr="003B4DE3">
        <w:rPr>
          <w:rFonts w:ascii="Times New Roman" w:hAnsi="Times New Roman" w:cs="Times New Roman"/>
          <w:sz w:val="28"/>
          <w:szCs w:val="28"/>
        </w:rPr>
        <w:lastRenderedPageBreak/>
        <w:t>старое представление об окружающем мире и сам выстроил новое знание, потому что в диалоге с жизнью важен не её вопрос, а наш ответ.</w:t>
      </w:r>
    </w:p>
    <w:p w:rsidR="003B4DE3" w:rsidRPr="00D14B1D" w:rsidRDefault="003B4DE3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4B1D">
        <w:rPr>
          <w:rFonts w:ascii="Times New Roman" w:hAnsi="Times New Roman" w:cs="Times New Roman"/>
          <w:bCs/>
          <w:sz w:val="28"/>
          <w:szCs w:val="28"/>
          <w:lang w:eastAsia="ru-RU"/>
        </w:rPr>
        <w:t>Этапы работы мастерской</w:t>
      </w:r>
      <w:r w:rsidR="00D14B1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:rsidR="003B4DE3" w:rsidRPr="003B4DE3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1. Индукция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эмоционального настроя, включение подсознания, области чувств каждого ученика, создание личного отношения к предмету обсуждения. По сути, данный этап технологии можно рассматривать как базовый, определяющий успех всей мастерской</w:t>
      </w:r>
      <w:r w:rsidR="0033121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B4DE3" w:rsidRPr="003B4DE3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2. Самоконструкция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индивидуальное создание гипотезы, решения, текста, ответа, проекта. Для развития творческого потенциала личности школьника необходимо сформировать у него стремление найти решение проблемы самостоятельно, опираясь на имеющийся </w:t>
      </w:r>
      <w:r w:rsidR="0033121C">
        <w:rPr>
          <w:rFonts w:ascii="Times New Roman" w:hAnsi="Times New Roman" w:cs="Times New Roman"/>
          <w:sz w:val="28"/>
          <w:szCs w:val="28"/>
          <w:lang w:eastAsia="ru-RU"/>
        </w:rPr>
        <w:t>жизненный опыт, знания, умения.</w:t>
      </w:r>
    </w:p>
    <w:p w:rsidR="00D14B1D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3. Социоконструкция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работа учащихся в парах по построению определенных ранее элементов. </w:t>
      </w:r>
      <w:r w:rsidR="0033121C">
        <w:rPr>
          <w:rFonts w:ascii="Times New Roman" w:hAnsi="Times New Roman" w:cs="Times New Roman"/>
          <w:sz w:val="28"/>
          <w:szCs w:val="28"/>
          <w:lang w:eastAsia="ru-RU"/>
        </w:rPr>
        <w:t>Это способ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 коллективного разума, воспитания умений ди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алога и парной работы учеников.</w:t>
      </w:r>
    </w:p>
    <w:p w:rsidR="003B4DE3" w:rsidRPr="003B4DE3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4. Социализация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процесс рассмотрения гипотез, проектов, идей в малых группах. Групповая работа обеспечивает интеграцию идей, вариантов, вопросов, проблем, оформление общего проекта, разработку модели, совместную корректировку гипотезы.</w:t>
      </w:r>
    </w:p>
    <w:p w:rsidR="00D14B1D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5. Афиширование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представление коллективных работ обучающихся, ознакомление с рез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ультатами работы каждой группы.</w:t>
      </w:r>
    </w:p>
    <w:p w:rsidR="00D14B1D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6. Разрыв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внутреннее осознание участниками мастерской неполноты или несоответствия своего прежнего знания новому, внутренний эмоциональный конфликт, подвигающий к углублению в проблему, к поиску ответов, к сверке нового знания с литературным или научным источником. </w:t>
      </w:r>
    </w:p>
    <w:p w:rsidR="003B4DE3" w:rsidRPr="003B4DE3" w:rsidRDefault="003B4DE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B4DE3">
        <w:rPr>
          <w:rFonts w:ascii="Times New Roman" w:hAnsi="Times New Roman" w:cs="Times New Roman"/>
          <w:sz w:val="28"/>
          <w:szCs w:val="28"/>
          <w:lang w:eastAsia="ru-RU"/>
        </w:rPr>
        <w:t>7. Рефлексия</w:t>
      </w:r>
      <w:r w:rsidR="00D14B1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3B4DE3">
        <w:rPr>
          <w:rFonts w:ascii="Times New Roman" w:hAnsi="Times New Roman" w:cs="Times New Roman"/>
          <w:sz w:val="28"/>
          <w:szCs w:val="28"/>
          <w:lang w:eastAsia="ru-RU"/>
        </w:rPr>
        <w:t xml:space="preserve"> отражение чувств, ощущений, возникающих у участников в процессе мастерской. Происходит анализ выполненной работы, оценивается эмоциональное состояние и удовлетворенность учеников от результатов их труда.</w:t>
      </w:r>
    </w:p>
    <w:p w:rsidR="009841BB" w:rsidRDefault="009841BB" w:rsidP="00F67D37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Pr="009841BB">
        <w:rPr>
          <w:rFonts w:ascii="Times New Roman" w:hAnsi="Times New Roman" w:cs="Times New Roman"/>
          <w:b/>
          <w:sz w:val="28"/>
          <w:lang w:eastAsia="ru-RU"/>
        </w:rPr>
        <w:t xml:space="preserve">ОДИ (организационно- </w:t>
      </w:r>
      <w:proofErr w:type="spellStart"/>
      <w:r w:rsidRPr="009841BB">
        <w:rPr>
          <w:rFonts w:ascii="Times New Roman" w:hAnsi="Times New Roman" w:cs="Times New Roman"/>
          <w:b/>
          <w:sz w:val="28"/>
          <w:lang w:eastAsia="ru-RU"/>
        </w:rPr>
        <w:t>деятельностные</w:t>
      </w:r>
      <w:proofErr w:type="spellEnd"/>
      <w:r w:rsidRPr="009841BB">
        <w:rPr>
          <w:rFonts w:ascii="Times New Roman" w:hAnsi="Times New Roman" w:cs="Times New Roman"/>
          <w:b/>
          <w:sz w:val="28"/>
          <w:lang w:eastAsia="ru-RU"/>
        </w:rPr>
        <w:t xml:space="preserve"> игры</w:t>
      </w:r>
      <w:r w:rsidRPr="00A84AEA">
        <w:rPr>
          <w:rFonts w:ascii="Times New Roman" w:hAnsi="Times New Roman" w:cs="Times New Roman"/>
          <w:sz w:val="28"/>
          <w:lang w:eastAsia="ru-RU"/>
        </w:rPr>
        <w:t>)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9841BB" w:rsidRPr="00ED0D23" w:rsidRDefault="00ED0D23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0D23">
        <w:rPr>
          <w:rFonts w:ascii="Times New Roman" w:hAnsi="Times New Roman" w:cs="Times New Roman"/>
          <w:sz w:val="28"/>
          <w:szCs w:val="28"/>
        </w:rPr>
        <w:lastRenderedPageBreak/>
        <w:t>Это игровой метод анализа и решения сложных проблем, не имеющих однозначного решения. Игры могут быть направлены на развитие индивидуальности, организации, региона или проблем общества в целом</w:t>
      </w:r>
    </w:p>
    <w:p w:rsidR="00ED0D23" w:rsidRPr="00ED0D23" w:rsidRDefault="00ED0D23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Этапы проведения ОДИ</w:t>
      </w:r>
      <w:r w:rsidR="00C24002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ED0D23" w:rsidRPr="00C24002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002">
        <w:rPr>
          <w:rFonts w:ascii="Times New Roman" w:hAnsi="Times New Roman" w:cs="Times New Roman"/>
          <w:sz w:val="28"/>
          <w:szCs w:val="28"/>
        </w:rPr>
        <w:t>На подготовительном этапе разрабатывается концепция игры, цели, которые должны быть достигнуты.</w:t>
      </w:r>
      <w:r w:rsidR="00C24002" w:rsidRPr="00C24002">
        <w:rPr>
          <w:rFonts w:ascii="Times New Roman" w:hAnsi="Times New Roman" w:cs="Times New Roman"/>
          <w:sz w:val="28"/>
          <w:szCs w:val="28"/>
        </w:rPr>
        <w:t xml:space="preserve"> </w:t>
      </w:r>
      <w:r w:rsidRPr="00C24002">
        <w:rPr>
          <w:rFonts w:ascii="Times New Roman" w:hAnsi="Times New Roman" w:cs="Times New Roman"/>
          <w:sz w:val="28"/>
          <w:szCs w:val="28"/>
        </w:rPr>
        <w:t>В результате составляется регламент ОДИ.</w:t>
      </w:r>
      <w:r w:rsidR="00C24002">
        <w:rPr>
          <w:rFonts w:ascii="Times New Roman" w:hAnsi="Times New Roman" w:cs="Times New Roman"/>
          <w:sz w:val="28"/>
          <w:szCs w:val="28"/>
        </w:rPr>
        <w:t xml:space="preserve"> </w:t>
      </w:r>
      <w:r w:rsidRPr="00C24002">
        <w:rPr>
          <w:rFonts w:ascii="Times New Roman" w:hAnsi="Times New Roman" w:cs="Times New Roman"/>
          <w:sz w:val="28"/>
          <w:szCs w:val="28"/>
        </w:rPr>
        <w:t>На этом же этапе формируется команда, состоящая из организаторов и ведущих игры; методологов (теоретики) и игротехников, специалистов, работающих с группами участников.</w:t>
      </w:r>
    </w:p>
    <w:p w:rsidR="00ED0D23" w:rsidRPr="00ED0D23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Fonts w:ascii="Times New Roman" w:hAnsi="Times New Roman" w:cs="Times New Roman"/>
          <w:sz w:val="28"/>
          <w:szCs w:val="28"/>
        </w:rPr>
        <w:t>На игровом этапе реализуется программа игры и появляются ее результаты. Этот этап также делится на ряд фаз, имеющих свое назначение.</w:t>
      </w:r>
    </w:p>
    <w:p w:rsidR="00C24002" w:rsidRDefault="00ED0D2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Fonts w:ascii="Times New Roman" w:hAnsi="Times New Roman" w:cs="Times New Roman"/>
          <w:sz w:val="28"/>
          <w:szCs w:val="28"/>
        </w:rPr>
        <w:t>На первой фазе в форме установочных докладов всем участникам игры излагаются концепция и важнейшие рабочие цели проводимой игры, ее программа и регламент.</w:t>
      </w:r>
      <w:r w:rsidR="00C24002">
        <w:rPr>
          <w:rFonts w:ascii="Times New Roman" w:hAnsi="Times New Roman" w:cs="Times New Roman"/>
          <w:sz w:val="28"/>
          <w:szCs w:val="28"/>
        </w:rPr>
        <w:t xml:space="preserve"> </w:t>
      </w:r>
      <w:r w:rsidRPr="00ED0D23">
        <w:rPr>
          <w:rFonts w:ascii="Times New Roman" w:hAnsi="Times New Roman" w:cs="Times New Roman"/>
          <w:sz w:val="28"/>
          <w:szCs w:val="28"/>
        </w:rPr>
        <w:t>На второй фазе начинается вхождение участников в игру, организация игровых групп.</w:t>
      </w:r>
      <w:r w:rsidR="00C24002">
        <w:rPr>
          <w:rFonts w:ascii="Times New Roman" w:hAnsi="Times New Roman" w:cs="Times New Roman"/>
          <w:sz w:val="28"/>
          <w:szCs w:val="28"/>
        </w:rPr>
        <w:t xml:space="preserve"> </w:t>
      </w:r>
      <w:r w:rsidRPr="00ED0D23">
        <w:rPr>
          <w:rFonts w:ascii="Times New Roman" w:hAnsi="Times New Roman" w:cs="Times New Roman"/>
          <w:sz w:val="28"/>
          <w:szCs w:val="28"/>
        </w:rPr>
        <w:t>На следующих фазах происходит работа групп, их переорганизация, достигаются промежуточ</w:t>
      </w:r>
      <w:r w:rsidR="00C24002">
        <w:rPr>
          <w:rFonts w:ascii="Times New Roman" w:hAnsi="Times New Roman" w:cs="Times New Roman"/>
          <w:sz w:val="28"/>
          <w:szCs w:val="28"/>
        </w:rPr>
        <w:t>ные и окончательные итоги игры.</w:t>
      </w:r>
    </w:p>
    <w:p w:rsidR="00ED0D23" w:rsidRPr="00C24002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4002">
        <w:rPr>
          <w:rFonts w:ascii="Times New Roman" w:hAnsi="Times New Roman" w:cs="Times New Roman"/>
          <w:sz w:val="28"/>
          <w:szCs w:val="28"/>
        </w:rPr>
        <w:t>На рефлексивном этапе обобщается опыт игры.</w:t>
      </w:r>
      <w:r w:rsidR="00C24002" w:rsidRPr="00C24002">
        <w:rPr>
          <w:rFonts w:ascii="Times New Roman" w:hAnsi="Times New Roman" w:cs="Times New Roman"/>
          <w:sz w:val="28"/>
          <w:szCs w:val="28"/>
        </w:rPr>
        <w:t xml:space="preserve"> </w:t>
      </w:r>
      <w:r w:rsidRPr="00C24002">
        <w:rPr>
          <w:rFonts w:ascii="Times New Roman" w:hAnsi="Times New Roman" w:cs="Times New Roman"/>
          <w:sz w:val="28"/>
          <w:szCs w:val="28"/>
        </w:rPr>
        <w:t>Команда, проводившая игру</w:t>
      </w:r>
      <w:r w:rsidR="00C24002">
        <w:rPr>
          <w:rFonts w:ascii="Times New Roman" w:hAnsi="Times New Roman" w:cs="Times New Roman"/>
          <w:sz w:val="28"/>
          <w:szCs w:val="28"/>
        </w:rPr>
        <w:t>-</w:t>
      </w:r>
      <w:r w:rsidRPr="00C24002">
        <w:rPr>
          <w:rFonts w:ascii="Times New Roman" w:hAnsi="Times New Roman" w:cs="Times New Roman"/>
          <w:sz w:val="28"/>
          <w:szCs w:val="28"/>
        </w:rPr>
        <w:t xml:space="preserve"> анализирует опыт проведения игры и фиксирует его в тех или иных культурно значимых формах.</w:t>
      </w:r>
    </w:p>
    <w:p w:rsidR="00ED0D23" w:rsidRPr="00ED0D23" w:rsidRDefault="00ED0D23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Рабочие процессы и рефлексия в ОДИ</w:t>
      </w:r>
      <w:r w:rsidR="00C24002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ED0D23" w:rsidRPr="00ED0D23" w:rsidRDefault="00ED0D23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Fonts w:ascii="Times New Roman" w:hAnsi="Times New Roman" w:cs="Times New Roman"/>
          <w:sz w:val="28"/>
          <w:szCs w:val="28"/>
        </w:rPr>
        <w:t>Несмотря на все разнообразие ОДИ они строятся на том или ином сочетании трех основных форм:</w:t>
      </w:r>
    </w:p>
    <w:p w:rsidR="00ED0D23" w:rsidRPr="00ED0D23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Fonts w:ascii="Times New Roman" w:hAnsi="Times New Roman" w:cs="Times New Roman"/>
          <w:sz w:val="28"/>
          <w:szCs w:val="28"/>
        </w:rPr>
        <w:t>занятий в специализированных предметных, те</w:t>
      </w:r>
      <w:r w:rsidR="00C24002">
        <w:rPr>
          <w:rFonts w:ascii="Times New Roman" w:hAnsi="Times New Roman" w:cs="Times New Roman"/>
          <w:sz w:val="28"/>
          <w:szCs w:val="28"/>
        </w:rPr>
        <w:t>матических и экспертных группах;</w:t>
      </w:r>
    </w:p>
    <w:p w:rsidR="00ED0D23" w:rsidRPr="00ED0D23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D23">
        <w:rPr>
          <w:rFonts w:ascii="Times New Roman" w:hAnsi="Times New Roman" w:cs="Times New Roman"/>
          <w:sz w:val="28"/>
          <w:szCs w:val="28"/>
        </w:rPr>
        <w:t>общих диск</w:t>
      </w:r>
      <w:r w:rsidR="00C24002">
        <w:rPr>
          <w:rFonts w:ascii="Times New Roman" w:hAnsi="Times New Roman" w:cs="Times New Roman"/>
          <w:sz w:val="28"/>
          <w:szCs w:val="28"/>
        </w:rPr>
        <w:t>уссий в рамках всего коллектива;</w:t>
      </w:r>
    </w:p>
    <w:p w:rsidR="00ED0D23" w:rsidRPr="00ED0D23" w:rsidRDefault="00ED0D23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0D23">
        <w:rPr>
          <w:rFonts w:ascii="Times New Roman" w:hAnsi="Times New Roman" w:cs="Times New Roman"/>
          <w:sz w:val="28"/>
          <w:szCs w:val="28"/>
        </w:rPr>
        <w:t>рефлексивных</w:t>
      </w:r>
      <w:proofErr w:type="gramEnd"/>
      <w:r w:rsidRPr="00ED0D23">
        <w:rPr>
          <w:rFonts w:ascii="Times New Roman" w:hAnsi="Times New Roman" w:cs="Times New Roman"/>
          <w:sz w:val="28"/>
          <w:szCs w:val="28"/>
        </w:rPr>
        <w:t xml:space="preserve"> занятий, групповых или общих.</w:t>
      </w:r>
    </w:p>
    <w:p w:rsidR="00A84AEA" w:rsidRDefault="00AA012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AA012A">
        <w:rPr>
          <w:rFonts w:ascii="Times New Roman" w:hAnsi="Times New Roman" w:cs="Times New Roman"/>
          <w:b/>
          <w:sz w:val="28"/>
          <w:lang w:eastAsia="ru-RU"/>
        </w:rPr>
        <w:t>Технология «Дебаты»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AA012A" w:rsidRPr="00AA012A" w:rsidRDefault="00AA012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Pr="00AA012A">
        <w:rPr>
          <w:rFonts w:ascii="Times New Roman" w:hAnsi="Times New Roman" w:cs="Times New Roman"/>
          <w:sz w:val="28"/>
          <w:szCs w:val="28"/>
        </w:rPr>
        <w:t>ормализованное обсуждение, построенное на основе заранее подготовленных выступлений участников-представителей двух противостоящих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A012A">
        <w:rPr>
          <w:rFonts w:ascii="Times New Roman" w:hAnsi="Times New Roman" w:cs="Times New Roman"/>
          <w:sz w:val="28"/>
          <w:szCs w:val="28"/>
        </w:rPr>
        <w:t xml:space="preserve"> соперничающих команд.</w:t>
      </w:r>
    </w:p>
    <w:p w:rsidR="00AA012A" w:rsidRPr="00AA012A" w:rsidRDefault="00AA012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012A">
        <w:rPr>
          <w:rFonts w:ascii="Times New Roman" w:hAnsi="Times New Roman" w:cs="Times New Roman"/>
          <w:sz w:val="28"/>
          <w:szCs w:val="28"/>
          <w:lang w:eastAsia="ru-RU"/>
        </w:rPr>
        <w:t>Методика организации дебатов такова, что их возможно проводить как во внеурочное время, так и на уроке как одну из форм обобщающего контроля.</w:t>
      </w:r>
    </w:p>
    <w:p w:rsidR="00AA012A" w:rsidRPr="00AA012A" w:rsidRDefault="00AA012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012A">
        <w:rPr>
          <w:rFonts w:ascii="Times New Roman" w:hAnsi="Times New Roman" w:cs="Times New Roman"/>
          <w:bCs/>
          <w:sz w:val="28"/>
          <w:szCs w:val="28"/>
          <w:lang w:eastAsia="ru-RU"/>
        </w:rPr>
        <w:t>Дебаты развивают: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логическое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и критическое мышление;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навык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в организации своих мыслей;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навыки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речи;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эмпатию</w:t>
      </w:r>
      <w:proofErr w:type="spellEnd"/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и терпимость к различным взглядам;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уверенность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в себе;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способность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работать в команде;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способность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концентрироваться на сути проблемы;</w:t>
      </w:r>
    </w:p>
    <w:p w:rsidR="00AA012A" w:rsidRPr="00AA012A" w:rsidRDefault="00AA012A" w:rsidP="00CF37A8">
      <w:pPr>
        <w:pStyle w:val="a3"/>
        <w:numPr>
          <w:ilvl w:val="0"/>
          <w:numId w:val="4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A012A">
        <w:rPr>
          <w:rFonts w:ascii="Times New Roman" w:hAnsi="Times New Roman" w:cs="Times New Roman"/>
          <w:sz w:val="28"/>
          <w:szCs w:val="28"/>
          <w:lang w:eastAsia="ru-RU"/>
        </w:rPr>
        <w:t>стиль</w:t>
      </w:r>
      <w:proofErr w:type="gramEnd"/>
      <w:r w:rsidRPr="00AA012A">
        <w:rPr>
          <w:rFonts w:ascii="Times New Roman" w:hAnsi="Times New Roman" w:cs="Times New Roman"/>
          <w:sz w:val="28"/>
          <w:szCs w:val="28"/>
          <w:lang w:eastAsia="ru-RU"/>
        </w:rPr>
        <w:t xml:space="preserve"> публичного выступления;</w:t>
      </w:r>
    </w:p>
    <w:p w:rsidR="00AA012A" w:rsidRPr="00AA012A" w:rsidRDefault="00AA012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012A">
        <w:rPr>
          <w:rFonts w:ascii="Times New Roman" w:hAnsi="Times New Roman" w:cs="Times New Roman"/>
          <w:sz w:val="28"/>
          <w:szCs w:val="28"/>
          <w:lang w:eastAsia="ru-RU"/>
        </w:rPr>
        <w:t>Таким образом, дебаты развивают у их участников навыки, необходимые для эффективного общения.</w:t>
      </w:r>
    </w:p>
    <w:p w:rsidR="00A84AEA" w:rsidRDefault="001F303A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1F303A">
        <w:rPr>
          <w:rFonts w:ascii="Times New Roman" w:hAnsi="Times New Roman" w:cs="Times New Roman"/>
          <w:b/>
          <w:sz w:val="28"/>
          <w:lang w:eastAsia="ru-RU"/>
        </w:rPr>
        <w:t>Технология ТРИЗ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1F303A" w:rsidRPr="006A0499" w:rsidRDefault="006A049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499">
        <w:rPr>
          <w:rFonts w:ascii="Times New Roman" w:hAnsi="Times New Roman" w:cs="Times New Roman"/>
          <w:sz w:val="28"/>
          <w:szCs w:val="28"/>
        </w:rPr>
        <w:t>Теория решения изобретательских задач. На уроках с использованием ТРИЗ знания, умения и навыки не транслируются от учителя к детям, а формируются в результате самостоятельной работы с информацией.</w:t>
      </w:r>
    </w:p>
    <w:p w:rsidR="00A84AEA" w:rsidRPr="006A0499" w:rsidRDefault="006A049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499">
        <w:rPr>
          <w:rFonts w:ascii="Times New Roman" w:hAnsi="Times New Roman" w:cs="Times New Roman"/>
          <w:sz w:val="28"/>
          <w:szCs w:val="28"/>
        </w:rPr>
        <w:t>Особенность ТРИЗ-педагогики заключается в том, что она предлагает алгоритмические методы формирования осознанного, управляемого, целенаправленного и эффективного процесса мыследеятельности, то есть работает на повышение культуры мышления, активизируя познавательную деятельность, повышая мотивацию к учению.</w:t>
      </w:r>
    </w:p>
    <w:p w:rsidR="006A0499" w:rsidRPr="006A0499" w:rsidRDefault="006A049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499">
        <w:rPr>
          <w:rFonts w:ascii="Times New Roman" w:hAnsi="Times New Roman" w:cs="Times New Roman"/>
          <w:sz w:val="28"/>
          <w:szCs w:val="28"/>
          <w:lang w:eastAsia="ru-RU"/>
        </w:rPr>
        <w:t>У учащихся формируется правильное отношение к окружающему миру, положительное отношение к учебному процессу, вырабатываются основы анализа действительности, развивается самостоятельность, уверенность в своих силах, появляется ощущение, что они могут справиться с решением любой задачи.</w:t>
      </w:r>
    </w:p>
    <w:p w:rsidR="006A0499" w:rsidRPr="006A0499" w:rsidRDefault="006A049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4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 точки зрения образовательных задач происходит повышение уровня общей образованности учащихся; формируются умение анализировать и решать изобретательские, практические и социальные задачи; целенаправленно развивается системно-диалектическое мышление.</w:t>
      </w:r>
    </w:p>
    <w:p w:rsidR="006A0499" w:rsidRPr="006A0499" w:rsidRDefault="006A049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0499">
        <w:rPr>
          <w:rFonts w:ascii="Times New Roman" w:hAnsi="Times New Roman" w:cs="Times New Roman"/>
          <w:sz w:val="28"/>
          <w:szCs w:val="28"/>
          <w:lang w:eastAsia="ru-RU"/>
        </w:rPr>
        <w:t>Данной технологией решается множество развивающих задач обучения, связанных с памятью, вниманием, логикой и интеллектом в целом; формируются творческие способности и воображение (беглость, гибкость, оригинальность мышления), пространственное мышление, развивается речь, умение анализировать, синтезировать, комбинировать.</w:t>
      </w:r>
    </w:p>
    <w:p w:rsidR="002912DC" w:rsidRPr="002912DC" w:rsidRDefault="002912DC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2DC">
        <w:rPr>
          <w:rFonts w:ascii="Times New Roman" w:hAnsi="Times New Roman" w:cs="Times New Roman"/>
          <w:b/>
          <w:sz w:val="28"/>
          <w:szCs w:val="28"/>
          <w:lang w:eastAsia="ru-RU"/>
        </w:rPr>
        <w:t>1.5. Типология уроков</w:t>
      </w:r>
      <w:r w:rsidR="006B3A7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системно- деятельностного подхода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AE" w:rsidRPr="002912DC" w:rsidRDefault="00685CAE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Уроки деятельностной направленности по целеполаганию можно </w:t>
      </w:r>
      <w:r w:rsidR="002912D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2912DC" w:rsidRPr="002912DC">
        <w:rPr>
          <w:rFonts w:ascii="Times New Roman" w:hAnsi="Times New Roman" w:cs="Times New Roman"/>
          <w:sz w:val="28"/>
          <w:szCs w:val="28"/>
          <w:lang w:eastAsia="ru-RU"/>
        </w:rPr>
        <w:t>оделить</w:t>
      </w:r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 на четыре группы:</w:t>
      </w:r>
    </w:p>
    <w:p w:rsidR="00685CAE" w:rsidRPr="002912DC" w:rsidRDefault="00685CAE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912DC">
        <w:rPr>
          <w:rFonts w:ascii="Times New Roman" w:hAnsi="Times New Roman" w:cs="Times New Roman"/>
          <w:sz w:val="28"/>
          <w:szCs w:val="28"/>
          <w:lang w:eastAsia="ru-RU"/>
        </w:rPr>
        <w:t>уроки</w:t>
      </w:r>
      <w:proofErr w:type="gramEnd"/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 «открытия» нового знания;</w:t>
      </w:r>
    </w:p>
    <w:p w:rsidR="00685CAE" w:rsidRPr="002912DC" w:rsidRDefault="00685CAE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912DC">
        <w:rPr>
          <w:rFonts w:ascii="Times New Roman" w:hAnsi="Times New Roman" w:cs="Times New Roman"/>
          <w:sz w:val="28"/>
          <w:szCs w:val="28"/>
          <w:lang w:eastAsia="ru-RU"/>
        </w:rPr>
        <w:t>уроки</w:t>
      </w:r>
      <w:proofErr w:type="gramEnd"/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 рефлексии;</w:t>
      </w:r>
    </w:p>
    <w:p w:rsidR="00685CAE" w:rsidRPr="002912DC" w:rsidRDefault="00685CAE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912DC">
        <w:rPr>
          <w:rFonts w:ascii="Times New Roman" w:hAnsi="Times New Roman" w:cs="Times New Roman"/>
          <w:sz w:val="28"/>
          <w:szCs w:val="28"/>
          <w:lang w:eastAsia="ru-RU"/>
        </w:rPr>
        <w:t>уроки</w:t>
      </w:r>
      <w:proofErr w:type="gramEnd"/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 общеметодологической направленности;</w:t>
      </w:r>
    </w:p>
    <w:p w:rsidR="00685CAE" w:rsidRPr="002912DC" w:rsidRDefault="00685CAE" w:rsidP="00CF37A8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912DC">
        <w:rPr>
          <w:rFonts w:ascii="Times New Roman" w:hAnsi="Times New Roman" w:cs="Times New Roman"/>
          <w:sz w:val="28"/>
          <w:szCs w:val="28"/>
          <w:lang w:eastAsia="ru-RU"/>
        </w:rPr>
        <w:t>уроки</w:t>
      </w:r>
      <w:proofErr w:type="gramEnd"/>
      <w:r w:rsidRPr="002912DC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развивающего контроля.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b/>
          <w:sz w:val="28"/>
          <w:szCs w:val="28"/>
          <w:lang w:eastAsia="ru-RU"/>
        </w:rPr>
        <w:t>Урок «открытия» нового знания</w:t>
      </w:r>
      <w:r w:rsidRPr="000322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Деятельностная цель: формирование способности учащихся к новому способу действия.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Образовательная цель: расширение понятийной базы за счет включения в нее новых элементов.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b/>
          <w:sz w:val="28"/>
          <w:szCs w:val="28"/>
          <w:lang w:eastAsia="ru-RU"/>
        </w:rPr>
        <w:t>Урок рефлексии</w:t>
      </w:r>
      <w:r w:rsidRPr="000322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Деятельностная цель: 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 и т.д.).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Образовательная цель: коррекция и тренинг изученных понятий, алгоритмов и т.д.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b/>
          <w:sz w:val="28"/>
          <w:szCs w:val="28"/>
          <w:lang w:eastAsia="ru-RU"/>
        </w:rPr>
        <w:t>Урок общеметодологической направленности</w:t>
      </w:r>
      <w:r w:rsidRPr="000322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Деятельностная цель: формирование способности учащихся к новому способу действия, связанному с построением структуры изученных понятий и алгоритмов.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Образовательная цель: выявление теоретических основ построения содержательно-методических линий.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b/>
          <w:sz w:val="28"/>
          <w:szCs w:val="28"/>
          <w:lang w:eastAsia="ru-RU"/>
        </w:rPr>
        <w:t>Урок развивающего контроля</w:t>
      </w:r>
      <w:r w:rsidRPr="000322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Деятельностная цель: формирование способности учащихся к осуществлению контрольной функции.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Образовательная цель: контроль и самоконтроль изученных понятий и алгоритмов.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32235">
        <w:rPr>
          <w:rFonts w:ascii="Times New Roman" w:hAnsi="Times New Roman" w:cs="Times New Roman"/>
          <w:sz w:val="28"/>
          <w:lang w:eastAsia="ru-RU"/>
        </w:rPr>
        <w:t>Таким образом, уроки развивающего контроля предполагают организацию деятельности ученика в соответствии со следующей структурой:</w:t>
      </w:r>
    </w:p>
    <w:p w:rsidR="00685CAE" w:rsidRPr="00032235" w:rsidRDefault="00685CAE" w:rsidP="00CF37A8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032235">
        <w:rPr>
          <w:rFonts w:ascii="Times New Roman" w:hAnsi="Times New Roman" w:cs="Times New Roman"/>
          <w:sz w:val="28"/>
          <w:lang w:eastAsia="ru-RU"/>
        </w:rPr>
        <w:t>написание учащимися варианта контрольной работы;</w:t>
      </w:r>
    </w:p>
    <w:p w:rsidR="00032235" w:rsidRDefault="00685CAE" w:rsidP="00CF37A8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032235">
        <w:rPr>
          <w:rFonts w:ascii="Times New Roman" w:hAnsi="Times New Roman" w:cs="Times New Roman"/>
          <w:sz w:val="28"/>
          <w:lang w:eastAsia="ru-RU"/>
        </w:rPr>
        <w:t>сопоставление</w:t>
      </w:r>
      <w:proofErr w:type="gramEnd"/>
      <w:r w:rsidRPr="00032235">
        <w:rPr>
          <w:rFonts w:ascii="Times New Roman" w:hAnsi="Times New Roman" w:cs="Times New Roman"/>
          <w:sz w:val="28"/>
          <w:lang w:eastAsia="ru-RU"/>
        </w:rPr>
        <w:t xml:space="preserve"> с объективно обоснованным эталоном выполнения этой работы;</w:t>
      </w:r>
    </w:p>
    <w:p w:rsidR="00685CAE" w:rsidRPr="00032235" w:rsidRDefault="00685CAE" w:rsidP="00CF37A8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 w:rsidRPr="00032235">
        <w:rPr>
          <w:rFonts w:ascii="Times New Roman" w:hAnsi="Times New Roman" w:cs="Times New Roman"/>
          <w:sz w:val="28"/>
          <w:lang w:eastAsia="ru-RU"/>
        </w:rPr>
        <w:t>оценка</w:t>
      </w:r>
      <w:proofErr w:type="gramEnd"/>
      <w:r w:rsidRPr="00032235">
        <w:rPr>
          <w:rFonts w:ascii="Times New Roman" w:hAnsi="Times New Roman" w:cs="Times New Roman"/>
          <w:sz w:val="28"/>
          <w:lang w:eastAsia="ru-RU"/>
        </w:rPr>
        <w:t xml:space="preserve"> учащимися результата сопоставления в соответствии с ранее установленными критериями.</w:t>
      </w:r>
    </w:p>
    <w:p w:rsidR="00685CAE" w:rsidRPr="00032235" w:rsidRDefault="00685CA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32235">
        <w:rPr>
          <w:rFonts w:ascii="Times New Roman" w:hAnsi="Times New Roman" w:cs="Times New Roman"/>
          <w:sz w:val="28"/>
          <w:lang w:eastAsia="ru-RU"/>
        </w:rPr>
        <w:t>Разбиение учебного процесса на уроки разных типов в соответствии с ведущими целями не должно разрушать его непрерывности, а значит, необходимо обеспечить инвариантность технологии обучения. Поэтому при построении технологии организации уроков разных типов должен сохраняться деятельностный метод обучения 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учеником.</w:t>
      </w:r>
    </w:p>
    <w:p w:rsidR="00685CAE" w:rsidRPr="00032235" w:rsidRDefault="00032235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685CAE" w:rsidRPr="00032235">
        <w:rPr>
          <w:rFonts w:ascii="Times New Roman" w:hAnsi="Times New Roman" w:cs="Times New Roman"/>
          <w:sz w:val="28"/>
          <w:szCs w:val="28"/>
          <w:lang w:eastAsia="ru-RU"/>
        </w:rPr>
        <w:t>ритерии результативности урока, вне зависимости от того, ка</w:t>
      </w:r>
      <w:r>
        <w:rPr>
          <w:rFonts w:ascii="Times New Roman" w:hAnsi="Times New Roman" w:cs="Times New Roman"/>
          <w:sz w:val="28"/>
          <w:szCs w:val="28"/>
          <w:lang w:eastAsia="ru-RU"/>
        </w:rPr>
        <w:t>кой типологии мы придерживаемся: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Цели урока задаются с тенденцией передачи функции от учителя к ученику.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Учитель систематически обучает детей осуществлять рефлексивное действие (оценивать свою готовность, обнаруживать незнание, находить причины затруднений и т.п.)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Используются разнообразные формы, методы и приемы обучения, повышающие степень активности учащихся в учебном процессе.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владеет технологией диалога, обучает учащихся ставить и адресовать вопросы.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эффективно (адекватно цели урока) сочетает репродуктивную и проблемную формы обучения, учит детей работать по правилу и творчески.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На уроке задаются задачи и четкие критерии самоконтроля и самооценки (происходит специальное формирование контрольно-оценочной деятельности у обучающихся).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добивается осмысления учебного материала всеми учащимися, используя для этого специальные приемы.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стремиться оценивать реальное продвижение каждого ученика, поощряет и поддерживает минимальные успехи.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специально планирует коммуникативные задачи урока.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Учитель принимает и поощряет, выражаемую учеником, собственную позицию, иное мнение, обучает корректным формам их выражения.</w:t>
      </w:r>
    </w:p>
    <w:p w:rsidR="00685CAE" w:rsidRPr="00032235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Стиль, тон отношений, задаваемый на уроке, создают атмосферу сотрудничества, сотворчества, психологического комфорта.</w:t>
      </w:r>
    </w:p>
    <w:p w:rsidR="00685CAE" w:rsidRDefault="00685CAE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2235">
        <w:rPr>
          <w:rFonts w:ascii="Times New Roman" w:hAnsi="Times New Roman" w:cs="Times New Roman"/>
          <w:sz w:val="28"/>
          <w:szCs w:val="28"/>
          <w:lang w:eastAsia="ru-RU"/>
        </w:rPr>
        <w:t>На уроке осуществляется глубокое личностное воздействие «учитель – ученик» (через отношения, совместную деятельность и т.д.)</w:t>
      </w:r>
    </w:p>
    <w:p w:rsidR="00BF3285" w:rsidRDefault="00BF3285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Т. о. можно выделить основные требования к уроку современного типа.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5659"/>
      </w:tblGrid>
      <w:tr w:rsidR="00BF3285" w:rsidRPr="00BF3285" w:rsidTr="006B254A">
        <w:trPr>
          <w:trHeight w:val="470"/>
        </w:trPr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bdr w:val="none" w:sz="0" w:space="0" w:color="auto" w:frame="1"/>
                <w:lang w:eastAsia="ru-RU"/>
              </w:rPr>
              <w:t>Требования к уроку</w:t>
            </w:r>
          </w:p>
        </w:tc>
        <w:tc>
          <w:tcPr>
            <w:tcW w:w="56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bdr w:val="none" w:sz="0" w:space="0" w:color="auto" w:frame="1"/>
                <w:lang w:eastAsia="ru-RU"/>
              </w:rPr>
              <w:t>Урок современного типа</w:t>
            </w:r>
          </w:p>
        </w:tc>
      </w:tr>
      <w:tr w:rsidR="00BF3285" w:rsidRPr="00BF3285" w:rsidTr="006B254A">
        <w:trPr>
          <w:trHeight w:val="515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Объявление темы урока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Формулируют сами учащиеся</w:t>
            </w:r>
          </w:p>
        </w:tc>
      </w:tr>
      <w:tr w:rsidR="00BF3285" w:rsidRPr="00BF3285" w:rsidTr="006B254A">
        <w:trPr>
          <w:trHeight w:val="761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Сообщение целей и задач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Формулируют сами учащиеся, определив границы знания и незнания</w:t>
            </w:r>
          </w:p>
        </w:tc>
      </w:tr>
      <w:tr w:rsidR="00BF3285" w:rsidRPr="00BF3285" w:rsidTr="006B254A">
        <w:trPr>
          <w:trHeight w:val="503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Планирование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Планирование учащимися способов достижения намеченной цели</w:t>
            </w:r>
          </w:p>
        </w:tc>
      </w:tr>
      <w:tr w:rsidR="00BF3285" w:rsidRPr="00BF3285" w:rsidTr="006B254A">
        <w:trPr>
          <w:trHeight w:val="712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lastRenderedPageBreak/>
              <w:t>Практическая деятельность учащихся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Учащиеся осуществляют учебные действия по намеченному плану (применяется групповой, индивидуальный методы)</w:t>
            </w:r>
          </w:p>
        </w:tc>
      </w:tr>
      <w:tr w:rsidR="00BF3285" w:rsidRPr="00BF3285" w:rsidTr="006B254A">
        <w:trPr>
          <w:trHeight w:val="475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Осуществление контроля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Учащиеся осуществляют контроль (применяются формы самоконтроля, взаимоконтроля)</w:t>
            </w:r>
          </w:p>
        </w:tc>
      </w:tr>
      <w:tr w:rsidR="00BF3285" w:rsidRPr="00BF3285" w:rsidTr="006B254A">
        <w:trPr>
          <w:trHeight w:val="985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Осуществление коррекции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Учащиеся формулируют затруднения и осуществляют коррекцию самостоятельно</w:t>
            </w:r>
          </w:p>
        </w:tc>
      </w:tr>
      <w:tr w:rsidR="00BF3285" w:rsidRPr="00BF3285" w:rsidTr="006B254A">
        <w:trPr>
          <w:trHeight w:val="720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Оценивание учащихся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Учащиеся дают оценку деятельности по её результатам (</w:t>
            </w:r>
            <w:proofErr w:type="spellStart"/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самооценивание</w:t>
            </w:r>
            <w:proofErr w:type="spellEnd"/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, оценивание результатов деятельности товарищей)</w:t>
            </w:r>
          </w:p>
        </w:tc>
      </w:tr>
      <w:tr w:rsidR="00BF3285" w:rsidRPr="00BF3285" w:rsidTr="006B254A">
        <w:trPr>
          <w:trHeight w:val="291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Итог урока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Проводится рефлексия</w:t>
            </w:r>
          </w:p>
        </w:tc>
      </w:tr>
      <w:tr w:rsidR="00BF3285" w:rsidRPr="00BF3285" w:rsidTr="006B254A">
        <w:trPr>
          <w:trHeight w:val="811"/>
        </w:trPr>
        <w:tc>
          <w:tcPr>
            <w:tcW w:w="35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Домашнее задание</w:t>
            </w:r>
          </w:p>
        </w:tc>
        <w:tc>
          <w:tcPr>
            <w:tcW w:w="5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3285" w:rsidRPr="00BF3285" w:rsidRDefault="00BF3285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BF3285">
              <w:rPr>
                <w:rFonts w:ascii="Times New Roman" w:hAnsi="Times New Roman" w:cs="Times New Roman"/>
                <w:sz w:val="28"/>
                <w:lang w:eastAsia="ru-RU"/>
              </w:rPr>
              <w:t>Учащиеся могут выбирать задание из предложенных учителем с учётом индивидуальных возможностей</w:t>
            </w:r>
          </w:p>
        </w:tc>
      </w:tr>
    </w:tbl>
    <w:p w:rsidR="00BF3285" w:rsidRDefault="00BF3285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C0E" w:rsidRPr="00032235" w:rsidRDefault="00645C0E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5C0E">
        <w:rPr>
          <w:rFonts w:ascii="Times New Roman" w:hAnsi="Times New Roman" w:cs="Times New Roman"/>
          <w:b/>
          <w:sz w:val="28"/>
          <w:szCs w:val="28"/>
          <w:lang w:eastAsia="ru-RU"/>
        </w:rPr>
        <w:t>1.6. Системно-деятельностный подход в физике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06A84" w:rsidRPr="00C06A84" w:rsidRDefault="00C06A8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06A84">
        <w:rPr>
          <w:rFonts w:ascii="Times New Roman" w:hAnsi="Times New Roman" w:cs="Times New Roman"/>
          <w:sz w:val="28"/>
        </w:rPr>
        <w:t>Преподавание физики, представляет собой подходящую среду для применения системно-деятельностного подхода, так как курс физики средней школы включает в себя разделы изучение и понимание которых требует развитого образного мышления, умения анализировать и сравнивать. На современном этапе развития образования учителю постоянно нужно мотивировать обучающихся на изучение предмета.</w:t>
      </w:r>
    </w:p>
    <w:p w:rsidR="00C06A84" w:rsidRPr="00C06A84" w:rsidRDefault="00C06A8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06A84">
        <w:rPr>
          <w:rFonts w:ascii="Times New Roman" w:hAnsi="Times New Roman" w:cs="Times New Roman"/>
          <w:sz w:val="28"/>
        </w:rPr>
        <w:t>Можно выделить два пути реализации системно-деятельностного подхода:</w:t>
      </w:r>
    </w:p>
    <w:p w:rsidR="00C06A84" w:rsidRPr="00C06A84" w:rsidRDefault="00C06A84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C06A84">
        <w:rPr>
          <w:rFonts w:ascii="Times New Roman" w:hAnsi="Times New Roman" w:cs="Times New Roman"/>
          <w:sz w:val="28"/>
        </w:rPr>
        <w:t>роведение целых, законченных творческих уроков, основным образом сконструированных, в которых учащиеся сами добывают знания, учатся осознавать их, осмысливать, отрабатывать;</w:t>
      </w:r>
    </w:p>
    <w:p w:rsidR="00C06A84" w:rsidRDefault="00C06A84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C06A84">
        <w:rPr>
          <w:rFonts w:ascii="Times New Roman" w:hAnsi="Times New Roman" w:cs="Times New Roman"/>
          <w:sz w:val="28"/>
        </w:rPr>
        <w:t xml:space="preserve">ведение в традиционные уроки фрагментов, посвященных творческой познавательной деятельности учащихся, то есть, возможно, более полное «включение» ребят в выполнение разнообразных </w:t>
      </w:r>
      <w:r w:rsidR="00676429">
        <w:rPr>
          <w:rFonts w:ascii="Times New Roman" w:hAnsi="Times New Roman" w:cs="Times New Roman"/>
          <w:sz w:val="28"/>
        </w:rPr>
        <w:t>развивающих творческих заданий.</w:t>
      </w:r>
    </w:p>
    <w:p w:rsidR="00676429" w:rsidRPr="00676429" w:rsidRDefault="0067642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76429">
        <w:rPr>
          <w:rFonts w:ascii="Times New Roman" w:hAnsi="Times New Roman" w:cs="Times New Roman"/>
          <w:sz w:val="28"/>
          <w:lang w:eastAsia="ru-RU"/>
        </w:rPr>
        <w:t>Системно-деятельностный подход на уроках</w:t>
      </w:r>
      <w:r>
        <w:rPr>
          <w:rFonts w:ascii="Times New Roman" w:hAnsi="Times New Roman" w:cs="Times New Roman"/>
          <w:sz w:val="28"/>
          <w:lang w:eastAsia="ru-RU"/>
        </w:rPr>
        <w:t xml:space="preserve"> физики осуществляю</w:t>
      </w:r>
      <w:r w:rsidR="00F850E7">
        <w:rPr>
          <w:rFonts w:ascii="Times New Roman" w:hAnsi="Times New Roman" w:cs="Times New Roman"/>
          <w:sz w:val="28"/>
          <w:lang w:eastAsia="ru-RU"/>
        </w:rPr>
        <w:t>т</w:t>
      </w:r>
      <w:r>
        <w:rPr>
          <w:rFonts w:ascii="Times New Roman" w:hAnsi="Times New Roman" w:cs="Times New Roman"/>
          <w:sz w:val="28"/>
          <w:lang w:eastAsia="ru-RU"/>
        </w:rPr>
        <w:t xml:space="preserve"> посредством:</w:t>
      </w:r>
    </w:p>
    <w:p w:rsidR="00676429" w:rsidRPr="00676429" w:rsidRDefault="00676429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676429">
        <w:rPr>
          <w:rFonts w:ascii="Times New Roman" w:hAnsi="Times New Roman" w:cs="Times New Roman"/>
          <w:sz w:val="28"/>
          <w:lang w:eastAsia="ru-RU"/>
        </w:rPr>
        <w:lastRenderedPageBreak/>
        <w:t>вовлечения учащихся в игровую, оценочно-дискуссионную, исследовательскую и рефлексивную деятельность;</w:t>
      </w:r>
    </w:p>
    <w:p w:rsidR="00676429" w:rsidRPr="00676429" w:rsidRDefault="00676429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676429">
        <w:rPr>
          <w:rFonts w:ascii="Times New Roman" w:hAnsi="Times New Roman" w:cs="Times New Roman"/>
          <w:sz w:val="28"/>
          <w:lang w:eastAsia="ru-RU"/>
        </w:rPr>
        <w:t>моделирования и анализа жизненных ситуаций на уроках;</w:t>
      </w:r>
    </w:p>
    <w:p w:rsidR="00676429" w:rsidRPr="00676429" w:rsidRDefault="00676429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lang w:eastAsia="ru-RU"/>
        </w:rPr>
      </w:pPr>
      <w:r w:rsidRPr="00676429">
        <w:rPr>
          <w:rFonts w:ascii="Times New Roman" w:hAnsi="Times New Roman" w:cs="Times New Roman"/>
          <w:sz w:val="28"/>
          <w:lang w:eastAsia="ru-RU"/>
        </w:rPr>
        <w:t>использования активных методик.</w:t>
      </w:r>
    </w:p>
    <w:p w:rsidR="00534E89" w:rsidRDefault="00534E89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34E89">
        <w:rPr>
          <w:rFonts w:ascii="Times New Roman" w:hAnsi="Times New Roman" w:cs="Times New Roman"/>
          <w:sz w:val="28"/>
        </w:rPr>
        <w:t>При построении уроков на деятельностной основе, где учащиеся сами добывают знания должна быть реализована цепочка:</w:t>
      </w:r>
    </w:p>
    <w:p w:rsidR="00685CAE" w:rsidRDefault="00534E89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534E89">
        <w:rPr>
          <w:rFonts w:ascii="Times New Roman" w:hAnsi="Times New Roman" w:cs="Times New Roman"/>
          <w:sz w:val="28"/>
        </w:rPr>
        <w:t>отребности → мотив → цель и задача → средства реализации задачи → действие → операции → результат → рефлексия.</w:t>
      </w:r>
    </w:p>
    <w:p w:rsidR="00155808" w:rsidRPr="00155808" w:rsidRDefault="00FA707B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55808">
        <w:rPr>
          <w:rFonts w:ascii="Times New Roman" w:hAnsi="Times New Roman" w:cs="Times New Roman"/>
          <w:sz w:val="28"/>
        </w:rPr>
        <w:tab/>
      </w:r>
      <w:r w:rsidR="00155808" w:rsidRPr="00155808">
        <w:rPr>
          <w:rFonts w:ascii="Times New Roman" w:hAnsi="Times New Roman" w:cs="Times New Roman"/>
          <w:sz w:val="28"/>
        </w:rPr>
        <w:t xml:space="preserve">В процессе усвоения знаний существенным звеном является учебная мотивация. Положительную мотивацию к деятельности на уроке </w:t>
      </w:r>
      <w:r w:rsidR="00155808">
        <w:rPr>
          <w:rFonts w:ascii="Times New Roman" w:hAnsi="Times New Roman" w:cs="Times New Roman"/>
          <w:sz w:val="28"/>
        </w:rPr>
        <w:t>можно создать за счет:</w:t>
      </w:r>
    </w:p>
    <w:p w:rsidR="00155808" w:rsidRPr="00155808" w:rsidRDefault="0015580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55808">
        <w:rPr>
          <w:rFonts w:ascii="Times New Roman" w:hAnsi="Times New Roman" w:cs="Times New Roman"/>
          <w:sz w:val="28"/>
        </w:rPr>
        <w:t>позитивного эмоционального фона;</w:t>
      </w:r>
    </w:p>
    <w:p w:rsidR="00155808" w:rsidRPr="00155808" w:rsidRDefault="0015580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55808">
        <w:rPr>
          <w:rFonts w:ascii="Times New Roman" w:hAnsi="Times New Roman" w:cs="Times New Roman"/>
          <w:sz w:val="28"/>
        </w:rPr>
        <w:t>вовлечение учащихся в постановку целей урока через организацию методической цепочки: удивление</w:t>
      </w:r>
      <w:r w:rsidRPr="00534E89"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</w:rPr>
        <w:t xml:space="preserve"> </w:t>
      </w:r>
      <w:r w:rsidRPr="00155808">
        <w:rPr>
          <w:rFonts w:ascii="Times New Roman" w:hAnsi="Times New Roman" w:cs="Times New Roman"/>
          <w:sz w:val="28"/>
        </w:rPr>
        <w:t>интерес</w:t>
      </w:r>
      <w:r w:rsidRPr="00534E89"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</w:rPr>
        <w:t xml:space="preserve"> </w:t>
      </w:r>
      <w:r w:rsidRPr="00155808">
        <w:rPr>
          <w:rFonts w:ascii="Times New Roman" w:hAnsi="Times New Roman" w:cs="Times New Roman"/>
          <w:sz w:val="28"/>
        </w:rPr>
        <w:t>мотив</w:t>
      </w:r>
      <w:r w:rsidRPr="00534E89"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</w:rPr>
        <w:t xml:space="preserve"> </w:t>
      </w:r>
      <w:r w:rsidRPr="00155808">
        <w:rPr>
          <w:rFonts w:ascii="Times New Roman" w:hAnsi="Times New Roman" w:cs="Times New Roman"/>
          <w:sz w:val="28"/>
        </w:rPr>
        <w:t>цель</w:t>
      </w:r>
      <w:r w:rsidRPr="00534E89">
        <w:rPr>
          <w:rFonts w:ascii="Times New Roman" w:hAnsi="Times New Roman" w:cs="Times New Roman"/>
          <w:sz w:val="28"/>
        </w:rPr>
        <w:t>→</w:t>
      </w:r>
      <w:r>
        <w:rPr>
          <w:rFonts w:ascii="Times New Roman" w:hAnsi="Times New Roman" w:cs="Times New Roman"/>
          <w:sz w:val="28"/>
        </w:rPr>
        <w:t xml:space="preserve"> </w:t>
      </w:r>
      <w:r w:rsidRPr="00155808">
        <w:rPr>
          <w:rFonts w:ascii="Times New Roman" w:hAnsi="Times New Roman" w:cs="Times New Roman"/>
          <w:sz w:val="28"/>
        </w:rPr>
        <w:t>собственная учебная задача;</w:t>
      </w:r>
    </w:p>
    <w:p w:rsidR="00155808" w:rsidRPr="00155808" w:rsidRDefault="0015580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proofErr w:type="gramStart"/>
      <w:r w:rsidRPr="00155808">
        <w:rPr>
          <w:rFonts w:ascii="Times New Roman" w:hAnsi="Times New Roman" w:cs="Times New Roman"/>
          <w:sz w:val="28"/>
        </w:rPr>
        <w:t>актуализации</w:t>
      </w:r>
      <w:proofErr w:type="gramEnd"/>
      <w:r w:rsidRPr="00155808">
        <w:rPr>
          <w:rFonts w:ascii="Times New Roman" w:hAnsi="Times New Roman" w:cs="Times New Roman"/>
          <w:sz w:val="28"/>
        </w:rPr>
        <w:t xml:space="preserve"> опорных знаний;</w:t>
      </w:r>
    </w:p>
    <w:p w:rsidR="00155808" w:rsidRPr="00155808" w:rsidRDefault="0015580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55808">
        <w:rPr>
          <w:rFonts w:ascii="Times New Roman" w:hAnsi="Times New Roman" w:cs="Times New Roman"/>
          <w:sz w:val="28"/>
        </w:rPr>
        <w:t>постановки проблемы;</w:t>
      </w:r>
    </w:p>
    <w:p w:rsidR="00572EA6" w:rsidRPr="00155808" w:rsidRDefault="0015580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55808">
        <w:rPr>
          <w:rFonts w:ascii="Times New Roman" w:hAnsi="Times New Roman" w:cs="Times New Roman"/>
          <w:sz w:val="28"/>
        </w:rPr>
        <w:t>искусственного создания затруднений, которые хочется преодолеть.</w:t>
      </w:r>
    </w:p>
    <w:p w:rsidR="00F850E7" w:rsidRDefault="00F850E7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Использование системно-деятельностного подхода позволяет учащимся</w:t>
      </w:r>
      <w:r>
        <w:rPr>
          <w:rFonts w:ascii="Times New Roman" w:hAnsi="Times New Roman" w:cs="Times New Roman"/>
          <w:sz w:val="28"/>
        </w:rPr>
        <w:t>:</w:t>
      </w:r>
    </w:p>
    <w:p w:rsidR="00F850E7" w:rsidRPr="00F850E7" w:rsidRDefault="00F850E7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работать с современными средствами коммуникации и источниками информации;</w:t>
      </w:r>
    </w:p>
    <w:p w:rsidR="00F850E7" w:rsidRPr="00F850E7" w:rsidRDefault="00F850E7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критически осмысливать информацию, поступающую из разных источников, формулировать собственные заключения и оценочные суждения;</w:t>
      </w:r>
    </w:p>
    <w:p w:rsidR="00F850E7" w:rsidRPr="00F850E7" w:rsidRDefault="00F850E7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анализировать и решать познавательные и практические задачи;</w:t>
      </w:r>
    </w:p>
    <w:p w:rsidR="00F850E7" w:rsidRPr="00F850E7" w:rsidRDefault="00F850E7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выполнять творческие работы и исследовательские проекты;</w:t>
      </w:r>
    </w:p>
    <w:p w:rsidR="00F850E7" w:rsidRPr="00F850E7" w:rsidRDefault="00F850E7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850E7">
        <w:rPr>
          <w:rFonts w:ascii="Times New Roman" w:hAnsi="Times New Roman" w:cs="Times New Roman"/>
          <w:sz w:val="28"/>
        </w:rPr>
        <w:t>аргументировать защиту своей позиции, оппонировать другому мнению через участие в дискуссиях, диспутах.</w:t>
      </w:r>
    </w:p>
    <w:p w:rsidR="00F67D37" w:rsidRDefault="00F67D37" w:rsidP="00F67D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F67D37" w:rsidRDefault="00F67D37" w:rsidP="00F67D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572EA6" w:rsidRPr="00155808" w:rsidRDefault="00B7673C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307F6">
        <w:rPr>
          <w:rFonts w:ascii="Times New Roman" w:hAnsi="Times New Roman" w:cs="Times New Roman"/>
          <w:b/>
          <w:sz w:val="28"/>
        </w:rPr>
        <w:lastRenderedPageBreak/>
        <w:t>2. Практическая часть</w:t>
      </w:r>
      <w:r>
        <w:rPr>
          <w:rFonts w:ascii="Times New Roman" w:hAnsi="Times New Roman" w:cs="Times New Roman"/>
          <w:sz w:val="28"/>
        </w:rPr>
        <w:t>.</w:t>
      </w:r>
    </w:p>
    <w:p w:rsidR="00572EA6" w:rsidRDefault="00766BF1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B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 урока, основанный на системно- деятельностном подходе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6044" w:rsidRPr="00946044" w:rsidRDefault="0094604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044">
        <w:rPr>
          <w:rStyle w:val="c4"/>
          <w:rFonts w:ascii="Times New Roman" w:hAnsi="Times New Roman"/>
          <w:sz w:val="28"/>
          <w:szCs w:val="28"/>
        </w:rPr>
        <w:t>Данная разработка является акт</w:t>
      </w:r>
      <w:r>
        <w:rPr>
          <w:rStyle w:val="c4"/>
          <w:rFonts w:ascii="Times New Roman" w:hAnsi="Times New Roman"/>
          <w:sz w:val="28"/>
          <w:szCs w:val="28"/>
        </w:rPr>
        <w:t xml:space="preserve">уальной, так как без осознания </w:t>
      </w:r>
      <w:r w:rsidRPr="00946044">
        <w:rPr>
          <w:rStyle w:val="c4"/>
          <w:rFonts w:ascii="Times New Roman" w:hAnsi="Times New Roman"/>
          <w:sz w:val="28"/>
          <w:szCs w:val="28"/>
        </w:rPr>
        <w:t>надобности использования учителем системно-дея</w:t>
      </w:r>
      <w:r>
        <w:rPr>
          <w:rStyle w:val="c4"/>
          <w:rFonts w:ascii="Times New Roman" w:hAnsi="Times New Roman"/>
          <w:sz w:val="28"/>
          <w:szCs w:val="28"/>
        </w:rPr>
        <w:t>тельностного подхода невозможна реализация новых стандартов.</w:t>
      </w:r>
    </w:p>
    <w:p w:rsidR="00946044" w:rsidRPr="00946044" w:rsidRDefault="00946044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044">
        <w:rPr>
          <w:rFonts w:ascii="Times New Roman" w:hAnsi="Times New Roman" w:cs="Times New Roman"/>
          <w:sz w:val="28"/>
          <w:szCs w:val="28"/>
        </w:rPr>
        <w:t xml:space="preserve">Практическая ценность работы заключается в том, что каждый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946044">
        <w:rPr>
          <w:rFonts w:ascii="Times New Roman" w:hAnsi="Times New Roman" w:cs="Times New Roman"/>
          <w:sz w:val="28"/>
          <w:szCs w:val="28"/>
        </w:rPr>
        <w:t xml:space="preserve"> может воспользоваться данной разработкой и смоделировать свои уроки по любому предмету.</w:t>
      </w:r>
    </w:p>
    <w:p w:rsidR="00946044" w:rsidRDefault="00946044" w:rsidP="00F67D37">
      <w:pPr>
        <w:pStyle w:val="a3"/>
        <w:spacing w:line="36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946044">
        <w:rPr>
          <w:rStyle w:val="c5"/>
          <w:rFonts w:ascii="Times New Roman" w:hAnsi="Times New Roman" w:cs="Times New Roman"/>
          <w:sz w:val="28"/>
          <w:szCs w:val="28"/>
        </w:rPr>
        <w:t xml:space="preserve"> В разработке представлен </w:t>
      </w:r>
      <w:r w:rsidR="00AA25C3">
        <w:rPr>
          <w:rStyle w:val="c5"/>
          <w:rFonts w:ascii="Times New Roman" w:hAnsi="Times New Roman" w:cs="Times New Roman"/>
          <w:sz w:val="28"/>
          <w:szCs w:val="28"/>
        </w:rPr>
        <w:t xml:space="preserve">план- </w:t>
      </w:r>
      <w:r w:rsidRPr="00946044">
        <w:rPr>
          <w:rStyle w:val="c5"/>
          <w:rFonts w:ascii="Times New Roman" w:hAnsi="Times New Roman" w:cs="Times New Roman"/>
          <w:sz w:val="28"/>
          <w:szCs w:val="28"/>
        </w:rPr>
        <w:t>конспект урок</w:t>
      </w:r>
      <w:r>
        <w:rPr>
          <w:rStyle w:val="c5"/>
          <w:rFonts w:ascii="Times New Roman" w:hAnsi="Times New Roman" w:cs="Times New Roman"/>
          <w:sz w:val="28"/>
          <w:szCs w:val="28"/>
        </w:rPr>
        <w:t>а.</w:t>
      </w:r>
    </w:p>
    <w:p w:rsidR="00946044" w:rsidRPr="00946044" w:rsidRDefault="00946044" w:rsidP="00F67D37">
      <w:pPr>
        <w:pStyle w:val="a3"/>
        <w:spacing w:line="360" w:lineRule="auto"/>
        <w:ind w:firstLine="708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946044">
        <w:rPr>
          <w:rStyle w:val="c5"/>
          <w:rFonts w:ascii="Times New Roman" w:hAnsi="Times New Roman" w:cs="Times New Roman"/>
          <w:sz w:val="28"/>
          <w:szCs w:val="28"/>
        </w:rPr>
        <w:t>Проведенный анализ урок</w:t>
      </w:r>
      <w:r>
        <w:rPr>
          <w:rStyle w:val="c5"/>
          <w:rFonts w:ascii="Times New Roman" w:hAnsi="Times New Roman" w:cs="Times New Roman"/>
          <w:sz w:val="28"/>
          <w:szCs w:val="28"/>
        </w:rPr>
        <w:t>а в разных классах параллели</w:t>
      </w:r>
      <w:r w:rsidRPr="00946044">
        <w:rPr>
          <w:rStyle w:val="c5"/>
          <w:rFonts w:ascii="Times New Roman" w:hAnsi="Times New Roman" w:cs="Times New Roman"/>
          <w:sz w:val="28"/>
          <w:szCs w:val="28"/>
        </w:rPr>
        <w:t xml:space="preserve"> показал, что дети с большим интересом становятся исследователями и делают выводы.  И именно такие знания, полученные самостоятельно, останутся надолго в памяти детей.  </w:t>
      </w:r>
      <w:r w:rsidRPr="00AA25C3">
        <w:rPr>
          <w:rStyle w:val="c5"/>
          <w:rFonts w:ascii="Times New Roman" w:hAnsi="Times New Roman" w:cs="Times New Roman"/>
          <w:sz w:val="28"/>
          <w:szCs w:val="28"/>
        </w:rPr>
        <w:t>Подобные уроки позволяют развивать коммуникативные способности, умение обобщать, сравнивать.</w:t>
      </w:r>
      <w:r w:rsidRPr="00946044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</w:p>
    <w:p w:rsidR="00946044" w:rsidRDefault="00946044" w:rsidP="00F67D37">
      <w:pPr>
        <w:pStyle w:val="a3"/>
        <w:spacing w:line="36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946044">
        <w:rPr>
          <w:rStyle w:val="c5"/>
          <w:rFonts w:ascii="Times New Roman" w:hAnsi="Times New Roman" w:cs="Times New Roman"/>
          <w:sz w:val="28"/>
          <w:szCs w:val="28"/>
        </w:rPr>
        <w:t xml:space="preserve"> Результативность: 9</w:t>
      </w:r>
      <w:r>
        <w:rPr>
          <w:rStyle w:val="c5"/>
          <w:rFonts w:ascii="Times New Roman" w:hAnsi="Times New Roman" w:cs="Times New Roman"/>
          <w:sz w:val="28"/>
          <w:szCs w:val="28"/>
        </w:rPr>
        <w:t>2</w:t>
      </w:r>
      <w:r w:rsidRPr="00946044">
        <w:rPr>
          <w:rStyle w:val="c5"/>
          <w:rFonts w:ascii="Times New Roman" w:hAnsi="Times New Roman" w:cs="Times New Roman"/>
          <w:sz w:val="28"/>
          <w:szCs w:val="28"/>
        </w:rPr>
        <w:t>% учащихся усвоили данный материал (по результатам проверки домашнего задания).</w:t>
      </w:r>
    </w:p>
    <w:p w:rsidR="00946044" w:rsidRPr="00946044" w:rsidRDefault="00946044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44">
        <w:rPr>
          <w:rFonts w:ascii="Times New Roman" w:hAnsi="Times New Roman" w:cs="Times New Roman"/>
          <w:sz w:val="28"/>
          <w:szCs w:val="28"/>
        </w:rPr>
        <w:t>Такой результат мне удалось получить благодаря включению детей в активную познавательную деятельность.</w:t>
      </w:r>
    </w:p>
    <w:p w:rsidR="002745AA" w:rsidRPr="008F0161" w:rsidRDefault="002745AA" w:rsidP="00F67D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F0161">
        <w:rPr>
          <w:rFonts w:ascii="Times New Roman" w:hAnsi="Times New Roman" w:cs="Times New Roman"/>
          <w:b/>
          <w:sz w:val="28"/>
          <w:szCs w:val="28"/>
          <w:lang w:eastAsia="ru-RU"/>
        </w:rPr>
        <w:t>Пример урока решения учебной задачи в 7 классе по теме: «Исследование силы трения»</w:t>
      </w:r>
    </w:p>
    <w:p w:rsidR="00B8219F" w:rsidRPr="00F845C8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этап: «</w:t>
      </w:r>
      <w:r w:rsidR="008F0161" w:rsidRPr="00F845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Ситуация</w:t>
      </w: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успеха»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первых слайдов презентации к уроку. Обращение к классу: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Объясните, что изображено на рисунке</w:t>
      </w:r>
      <w:r w:rsidR="00C071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8F0161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ED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 1 и 2</w:t>
      </w:r>
      <w:r w:rsidR="00644CED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предлагается выполнить устные задания. В подростковом возрасте учащиеся с интересом выполняют упражнения на развитие внимания, памяти. 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 задания: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071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Решите анаграмму и исключите лишнее слово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219F" w:rsidRPr="00C071FB" w:rsidRDefault="00B8219F" w:rsidP="0029422C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Ласи</w:t>
      </w:r>
      <w:proofErr w:type="spellEnd"/>
      <w:r w:rsidR="0029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(сила)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Нотьюн</w:t>
      </w:r>
      <w:proofErr w:type="spellEnd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(Ньютон)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Лоте (тело)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аблок</w:t>
      </w:r>
      <w:proofErr w:type="spellEnd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(колба) – лишнее слово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C071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Вставьте пропущенные слова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219F" w:rsidRPr="00C071FB" w:rsidRDefault="00FB3B99" w:rsidP="003D0273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 является 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 взаимодействия тел. Результат действия силы зависит от _____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взаимодействующих поверхностей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Сила, 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возникающая при взаимодействии поверхностей называется сила _____</w:t>
      </w:r>
      <w:proofErr w:type="gramStart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 трения 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обозначается ______.</w:t>
      </w:r>
      <w:r w:rsidR="00AA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более______, тем меньше трение.</w:t>
      </w:r>
    </w:p>
    <w:p w:rsidR="00B8219F" w:rsidRPr="00C071FB" w:rsidRDefault="00FB3B99" w:rsidP="003D0273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данному графику определить, 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 зависимость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трения от силы нормального давления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рис.3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219F" w:rsidRPr="00C071FB" w:rsidRDefault="00C071FB" w:rsidP="003D0273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Составить текст.</w:t>
      </w:r>
    </w:p>
    <w:p w:rsidR="00F845C8" w:rsidRDefault="00B8219F" w:rsidP="003D0273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т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это_____________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Измерят силу 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трения в 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B8219F" w:rsidRPr="00C071FB" w:rsidRDefault="00F845C8" w:rsidP="003D0273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Трение бывает_____________________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рассчитать силу </w:t>
      </w:r>
      <w:proofErr w:type="gramStart"/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трения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?_</w:t>
      </w:r>
      <w:proofErr w:type="gramEnd"/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анализа составленных текстов класс приходит к выводу о разном подходе решения данной практической задачи. Здесь наблюдается «Ситуация разрыва». Учащиеся предлагают свои способы расчета силы </w:t>
      </w:r>
      <w:r w:rsid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трения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Идет выдвижение вариантов формулировки учебной задачи.</w:t>
      </w:r>
    </w:p>
    <w:p w:rsidR="00B8219F" w:rsidRPr="00F845C8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этап: </w:t>
      </w:r>
      <w:r w:rsidR="00022184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учебной задачи</w:t>
      </w:r>
      <w:r w:rsidR="00022184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Учебная задача: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Исследование силы т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19F" w:rsidRPr="00F845C8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этап: </w:t>
      </w:r>
      <w:r w:rsidR="00022184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</w:t>
      </w:r>
      <w:r w:rsidR="00022184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установить зависимость силы 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трения от силы нормального давления.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вариант исследования.</w:t>
      </w:r>
    </w:p>
    <w:p w:rsidR="00B8219F" w:rsidRPr="00C071FB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выполнения исследования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2184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динамометр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определите силу тяжести бруска без груза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</w:t>
      </w:r>
      <w:r w:rsidR="00022184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динамометр</w:t>
      </w:r>
      <w:r w:rsidR="0002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определите силу тяжести бруска с грузом, с 2мя грузами.</w:t>
      </w:r>
    </w:p>
    <w:p w:rsidR="00320D45" w:rsidRDefault="00022184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Т.к. тела неподвижны, то сила тяжести </w:t>
      </w:r>
      <w:r w:rsidR="004735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весу тел и равна силе нормального давления на опору.</w:t>
      </w:r>
    </w:p>
    <w:p w:rsidR="00B8219F" w:rsidRPr="00C071FB" w:rsidRDefault="00320D45" w:rsidP="000823D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Положите брусок на поверхность стола и равномерно с помощью динамометра потяните его вдоль поверхности. Повторите опыт с грузом и 2мя грузами.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Т.о</w:t>
      </w:r>
      <w:proofErr w:type="spellEnd"/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измерите силу трения.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измерений занесите в таблицу.</w:t>
      </w:r>
    </w:p>
    <w:tbl>
      <w:tblPr>
        <w:tblStyle w:val="ac"/>
        <w:tblW w:w="9214" w:type="dxa"/>
        <w:tblLook w:val="04A0" w:firstRow="1" w:lastRow="0" w:firstColumn="1" w:lastColumn="0" w:noHBand="0" w:noVBand="1"/>
      </w:tblPr>
      <w:tblGrid>
        <w:gridCol w:w="6232"/>
        <w:gridCol w:w="993"/>
        <w:gridCol w:w="992"/>
        <w:gridCol w:w="997"/>
      </w:tblGrid>
      <w:tr w:rsidR="00022184" w:rsidRPr="00C071FB" w:rsidTr="00F845C8">
        <w:trPr>
          <w:trHeight w:val="189"/>
        </w:trPr>
        <w:tc>
          <w:tcPr>
            <w:tcW w:w="6232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Число грузов</w:t>
            </w:r>
          </w:p>
        </w:tc>
        <w:tc>
          <w:tcPr>
            <w:tcW w:w="993" w:type="dxa"/>
            <w:vAlign w:val="center"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97" w:type="dxa"/>
            <w:vAlign w:val="center"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022184" w:rsidRPr="00C071FB" w:rsidTr="00F845C8">
        <w:trPr>
          <w:trHeight w:val="279"/>
        </w:trPr>
        <w:tc>
          <w:tcPr>
            <w:tcW w:w="6232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Вес, Н</w:t>
            </w:r>
          </w:p>
        </w:tc>
        <w:tc>
          <w:tcPr>
            <w:tcW w:w="993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7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22184" w:rsidRPr="00C071FB" w:rsidTr="00F845C8">
        <w:trPr>
          <w:trHeight w:val="241"/>
        </w:trPr>
        <w:tc>
          <w:tcPr>
            <w:tcW w:w="6232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022184">
              <w:rPr>
                <w:rFonts w:ascii="Times New Roman" w:hAnsi="Times New Roman" w:cs="Times New Roman"/>
                <w:sz w:val="28"/>
              </w:rPr>
              <w:t>Сила нормального давления, Н</w:t>
            </w:r>
          </w:p>
        </w:tc>
        <w:tc>
          <w:tcPr>
            <w:tcW w:w="993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7" w:type="dxa"/>
            <w:vAlign w:val="center"/>
            <w:hideMark/>
          </w:tcPr>
          <w:p w:rsidR="00022184" w:rsidRPr="00022184" w:rsidRDefault="00022184" w:rsidP="00F67D37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8219F" w:rsidRPr="00C071FB" w:rsidRDefault="00F845C8" w:rsidP="000823D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представьте графически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Сделайте вывод.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отношение силы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к силе нормального давления для всех резул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ьтатов опыта.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8219F"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Сделайте вывод.</w:t>
      </w:r>
    </w:p>
    <w:p w:rsidR="00B8219F" w:rsidRPr="00F845C8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этап: </w:t>
      </w:r>
      <w:r w:rsidR="00F845C8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Сообщение учителя</w:t>
      </w:r>
      <w:r w:rsidR="00F845C8"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845C8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коэффициент пропорциональности 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μ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различен для различных 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поверхностей.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353D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выводы по теме урока:</w:t>
      </w:r>
    </w:p>
    <w:p w:rsidR="0047353D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1.Сила т</w:t>
      </w:r>
      <w:r w:rsidR="00F84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</w:t>
      </w:r>
      <w:r w:rsidRPr="00C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действующая на тело, прямо пропорциональ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="00F8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силе нормального давления</w:t>
      </w:r>
      <w:r w:rsidR="004735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8219F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Коэффициент пропорциональности </w:t>
      </w:r>
      <w:r w:rsidR="00F845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μ (безразмерная величина)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7353D" w:rsidRDefault="0047353D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Виды трения: качение, скольжения, покоя.</w:t>
      </w:r>
    </w:p>
    <w:p w:rsidR="00D650A2" w:rsidRPr="008F0161" w:rsidRDefault="00101838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F845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этап: </w:t>
      </w:r>
      <w:r w:rsidR="00D65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Домашнее задание: 1. Рассмотрите трение в живой природе. 2. Вред и польза трения.</w:t>
      </w:r>
    </w:p>
    <w:p w:rsidR="00052800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исследование позволяет учащимся пройти следующие этапы:</w:t>
      </w:r>
    </w:p>
    <w:p w:rsidR="00052800" w:rsidRDefault="00B8219F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постановка</w:t>
      </w:r>
      <w:proofErr w:type="gramEnd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учебной задачи;</w:t>
      </w:r>
    </w:p>
    <w:p w:rsidR="00052800" w:rsidRDefault="00B8219F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</w:t>
      </w:r>
      <w:proofErr w:type="gramEnd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экспериментальной задачи: сборка экспериментальной установки, измерение, запись результатов  </w:t>
      </w:r>
      <w:r w:rsidR="000528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табличной и графической форме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их анализ, вывод;</w:t>
      </w:r>
    </w:p>
    <w:p w:rsidR="00052800" w:rsidRDefault="00B8219F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</w:t>
      </w:r>
      <w:proofErr w:type="gramEnd"/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частные случаи с последующим их решением.</w:t>
      </w:r>
    </w:p>
    <w:p w:rsidR="00B8219F" w:rsidRPr="008F0161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Памятки для выполнения исследований в 7 классе разработаны по основным разделам курса 7 класса. К концу изучения 7 класса учащиеся уже самостоятельно могут разработать план выполнения эксперимента.</w:t>
      </w:r>
    </w:p>
    <w:p w:rsidR="00B8219F" w:rsidRPr="008F0161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течение года учащиеся выполняют домашнее исследование. Например:</w:t>
      </w:r>
    </w:p>
    <w:p w:rsidR="00B8219F" w:rsidRPr="008F0161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Исследование 1</w:t>
      </w:r>
      <w:r w:rsidR="00CF55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B8219F" w:rsidRPr="008F0161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Рассмотрите устройство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мерный стакан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измерения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объема жидкости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Полученную информацию, после ее анализа, запишите в таблицу:</w:t>
      </w:r>
    </w:p>
    <w:p w:rsidR="00B8219F" w:rsidRPr="008F0161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Цена деления шкалы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мерный стакан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Верхний предел шкалы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мерного стакана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Нижний предел шкалы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мерного стакана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Погрешность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прибор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</w:t>
      </w:r>
    </w:p>
    <w:p w:rsidR="00B8219F" w:rsidRPr="008F0161" w:rsidRDefault="00A9310A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Напишите поэтапную инструкцию использования этого прибора.</w:t>
      </w:r>
    </w:p>
    <w:p w:rsidR="00B8219F" w:rsidRPr="008F0161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Измерьте </w:t>
      </w:r>
      <w:r w:rsidR="00A93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объем чая, который вы употребляете на обед (ужин)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Результат измерения запишите в таблицу.</w:t>
      </w:r>
    </w:p>
    <w:p w:rsidR="00B8219F" w:rsidRPr="008F0161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Исследование 2</w:t>
      </w:r>
      <w:r w:rsidR="00CF558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B8219F" w:rsidRPr="008F0161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Рассмотрите устройство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медицинск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 пипетка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F5585" w:rsidRDefault="00B8219F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рассмотрения и анализа 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пипетки опишите последовательность действий, которые необходимы для набора воды в неё. Напишите, какое явление лежит в основе работы этого устройства.</w:t>
      </w:r>
    </w:p>
    <w:p w:rsidR="00B8219F" w:rsidRPr="008F0161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практического применения УУД предлагаются систематические упражнения.</w:t>
      </w:r>
    </w:p>
    <w:p w:rsidR="00B8219F" w:rsidRPr="008F0161" w:rsidRDefault="00B8219F" w:rsidP="00F67D37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Упражнения:</w:t>
      </w:r>
    </w:p>
    <w:p w:rsidR="00B8219F" w:rsidRPr="008F0161" w:rsidRDefault="00B8219F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измерительной ленты измерьте длину и ширину 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столешницы своего письменного стола. Рассчитайте площадь и объем.</w:t>
      </w:r>
    </w:p>
    <w:p w:rsidR="00CF5585" w:rsidRDefault="00B8219F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сутках 24 часа. 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времени вы тратите на подготовку уроков? 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Выразите это время в минутах и секундах. Запишите эти</w:t>
      </w:r>
      <w:r w:rsidR="00CF55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F01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числа в стандартном виде.</w:t>
      </w:r>
    </w:p>
    <w:p w:rsidR="00CF5585" w:rsidRDefault="00CF5585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мерной ленты измерьте свой рост. Проведите опрос одноклассников и </w:t>
      </w:r>
      <w:r w:rsidR="00D650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узнайте их рост. Рассчитайте среднее значение «рост ученика 7… класса». Ответ выразите в сантиметрах.</w:t>
      </w:r>
    </w:p>
    <w:p w:rsidR="00D650A2" w:rsidRDefault="00D650A2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Возьмите дома мед (варенье, масло и т.д. на выбор) и рассчитайте плотность продукта. Все данные запишите в таблицу.</w:t>
      </w: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Default="00D650A2" w:rsidP="00F67D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Заключение.</w:t>
      </w:r>
    </w:p>
    <w:p w:rsidR="00101838" w:rsidRPr="00101838" w:rsidRDefault="0010183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38">
        <w:rPr>
          <w:rFonts w:ascii="Times New Roman" w:hAnsi="Times New Roman" w:cs="Times New Roman"/>
          <w:sz w:val="28"/>
          <w:szCs w:val="28"/>
        </w:rPr>
        <w:t>Применение системно-деятельностного подхода позволяет создавать на уроке ситуации успеха, ребенок сам оценивает свои способности («Я умею…», «У меня получится…», «Я сам получил этот результат…», «Я справился с этой проблемой…»), учится высказывать свое мнение («Я считаю…», «Мне важно…», «Лично мне это нужно…»).</w:t>
      </w:r>
    </w:p>
    <w:p w:rsidR="00101838" w:rsidRPr="00101838" w:rsidRDefault="0010183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38">
        <w:rPr>
          <w:rFonts w:ascii="Times New Roman" w:hAnsi="Times New Roman" w:cs="Times New Roman"/>
          <w:sz w:val="28"/>
          <w:szCs w:val="28"/>
        </w:rPr>
        <w:t>Считаю, что достоинством системно-деятельностного подхода является то, что он органично сочетается с различными современными образовательными технологиями: игровыми, информационно-коммуникационными, критического мышления, исследовательской и проектной деятельности, что способствует формированию универсальных учебных действий учащихся.</w:t>
      </w:r>
    </w:p>
    <w:p w:rsidR="00101838" w:rsidRPr="00101838" w:rsidRDefault="0010183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38">
        <w:rPr>
          <w:rFonts w:ascii="Times New Roman" w:hAnsi="Times New Roman" w:cs="Times New Roman"/>
          <w:sz w:val="28"/>
          <w:szCs w:val="28"/>
        </w:rPr>
        <w:t>Таким образом, использование системно-деятельностного подхода на уроках физики спосо</w:t>
      </w:r>
      <w:r>
        <w:rPr>
          <w:rFonts w:ascii="Times New Roman" w:hAnsi="Times New Roman" w:cs="Times New Roman"/>
          <w:sz w:val="28"/>
          <w:szCs w:val="28"/>
        </w:rPr>
        <w:t>бствует:</w:t>
      </w:r>
    </w:p>
    <w:p w:rsidR="00101838" w:rsidRPr="00101838" w:rsidRDefault="0010183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38">
        <w:rPr>
          <w:rFonts w:ascii="Times New Roman" w:hAnsi="Times New Roman" w:cs="Times New Roman"/>
          <w:sz w:val="28"/>
          <w:szCs w:val="28"/>
        </w:rPr>
        <w:t>личностному</w:t>
      </w:r>
      <w:proofErr w:type="gramEnd"/>
      <w:r w:rsidRPr="00101838">
        <w:rPr>
          <w:rFonts w:ascii="Times New Roman" w:hAnsi="Times New Roman" w:cs="Times New Roman"/>
          <w:sz w:val="28"/>
          <w:szCs w:val="28"/>
        </w:rPr>
        <w:t xml:space="preserve"> развитию учащихся – развитию готовности и способности учащихся к саморазвитию, реализации их творческого потенциала в выбранной деятельности;</w:t>
      </w:r>
    </w:p>
    <w:p w:rsidR="00101838" w:rsidRPr="00101838" w:rsidRDefault="0010183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38">
        <w:rPr>
          <w:rFonts w:ascii="Times New Roman" w:hAnsi="Times New Roman" w:cs="Times New Roman"/>
          <w:sz w:val="28"/>
          <w:szCs w:val="28"/>
        </w:rPr>
        <w:t>социальному</w:t>
      </w:r>
      <w:proofErr w:type="gramEnd"/>
      <w:r w:rsidRPr="00101838">
        <w:rPr>
          <w:rFonts w:ascii="Times New Roman" w:hAnsi="Times New Roman" w:cs="Times New Roman"/>
          <w:sz w:val="28"/>
          <w:szCs w:val="28"/>
        </w:rPr>
        <w:t xml:space="preserve"> развитию учащихся – формированию гражданской личности на основе воспитания патриотических убеждений, развития толерантности жизни в обществе;</w:t>
      </w:r>
    </w:p>
    <w:p w:rsidR="00101838" w:rsidRPr="00101838" w:rsidRDefault="0010183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38">
        <w:rPr>
          <w:rFonts w:ascii="Times New Roman" w:hAnsi="Times New Roman" w:cs="Times New Roman"/>
          <w:sz w:val="28"/>
          <w:szCs w:val="28"/>
        </w:rPr>
        <w:t>познавательному</w:t>
      </w:r>
      <w:proofErr w:type="gramEnd"/>
      <w:r w:rsidRPr="00101838">
        <w:rPr>
          <w:rFonts w:ascii="Times New Roman" w:hAnsi="Times New Roman" w:cs="Times New Roman"/>
          <w:sz w:val="28"/>
          <w:szCs w:val="28"/>
        </w:rPr>
        <w:t xml:space="preserve"> развитию учащихся – формированию у учащихся научной картины мира, развитию способности управлять своей познавательной деятельностью, овладению стратегиями и способами познания, развитию памяти, внимания, воображения, мышления, рефлексии;</w:t>
      </w:r>
    </w:p>
    <w:p w:rsidR="00101838" w:rsidRPr="00101838" w:rsidRDefault="00101838" w:rsidP="00CF37A8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38">
        <w:rPr>
          <w:rFonts w:ascii="Times New Roman" w:hAnsi="Times New Roman" w:cs="Times New Roman"/>
          <w:sz w:val="28"/>
          <w:szCs w:val="28"/>
        </w:rPr>
        <w:t>коммуникативному</w:t>
      </w:r>
      <w:proofErr w:type="gramEnd"/>
      <w:r w:rsidRPr="00101838">
        <w:rPr>
          <w:rFonts w:ascii="Times New Roman" w:hAnsi="Times New Roman" w:cs="Times New Roman"/>
          <w:sz w:val="28"/>
          <w:szCs w:val="28"/>
        </w:rPr>
        <w:t xml:space="preserve"> развитию учащихся – формированию компетентности в общении, умению слушать, вести диалог в соответствии с целями и задачами общения, участвовать в коллективном обсуждении проблем и принятии решений, строить продуктивное сотрудничество со сверстниками и взрослыми.</w:t>
      </w:r>
    </w:p>
    <w:p w:rsidR="00D650A2" w:rsidRPr="00101838" w:rsidRDefault="00D650A2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838" w:rsidRPr="00101838" w:rsidRDefault="0010183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38">
        <w:rPr>
          <w:rFonts w:ascii="Times New Roman" w:hAnsi="Times New Roman" w:cs="Times New Roman"/>
          <w:sz w:val="28"/>
          <w:szCs w:val="28"/>
        </w:rPr>
        <w:lastRenderedPageBreak/>
        <w:t>В отличие от традиционного системно-</w:t>
      </w:r>
      <w:proofErr w:type="spellStart"/>
      <w:r w:rsidRPr="00101838">
        <w:rPr>
          <w:rFonts w:ascii="Times New Roman" w:hAnsi="Times New Roman" w:cs="Times New Roman"/>
          <w:sz w:val="28"/>
          <w:szCs w:val="28"/>
        </w:rPr>
        <w:t>деятельностное</w:t>
      </w:r>
      <w:proofErr w:type="spellEnd"/>
      <w:r w:rsidRPr="00101838">
        <w:rPr>
          <w:rFonts w:ascii="Times New Roman" w:hAnsi="Times New Roman" w:cs="Times New Roman"/>
          <w:sz w:val="28"/>
          <w:szCs w:val="28"/>
        </w:rPr>
        <w:t xml:space="preserve"> обучение предполагает совершенно иной характер оценки учебной деятельности. Качество и объем выполненной учеником работы оценивается не с точки зрения ее соответствия субъективному опыту учителя о посильности, доступности знания ученику, а с точки зрения субъективных возможностей ученика. Поэтому, если ученик работает на пределе своих возможностей, он непременно заслуживает высшей оценки, даже если с точки зрения возможностей другого ученика это весьма посредственный результат.</w:t>
      </w:r>
    </w:p>
    <w:p w:rsidR="00101838" w:rsidRPr="00101838" w:rsidRDefault="00101838" w:rsidP="00F67D3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38">
        <w:rPr>
          <w:rFonts w:ascii="Times New Roman" w:hAnsi="Times New Roman" w:cs="Times New Roman"/>
          <w:sz w:val="28"/>
          <w:szCs w:val="28"/>
        </w:rPr>
        <w:t>Конечно, подготовка к таким урокам требует большего времени и труда, но результаты это оправдывают, ведь главной задачей системно-деятельностного подхода является организация учебной деятельности таким образом, чтобы у учащихся сформировались потребности в осуществлении творческого преобразования учебного материала с целью овладения новыми знаниями. Обучение должно быть трудным, но обязательно победным для всех учеников. А это как раз предполагает воспитание и развитие качеств личности, отвечающих требованиям информационного общества.</w:t>
      </w:r>
    </w:p>
    <w:p w:rsidR="00101838" w:rsidRPr="00131597" w:rsidRDefault="00101838" w:rsidP="00F67D3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01838" w:rsidRDefault="00101838" w:rsidP="00F67D37">
      <w:pPr>
        <w:pStyle w:val="a4"/>
        <w:spacing w:after="240" w:afterAutospacing="0"/>
        <w:jc w:val="both"/>
      </w:pPr>
    </w:p>
    <w:p w:rsidR="00101838" w:rsidRPr="00C041CA" w:rsidRDefault="00101838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838" w:rsidRPr="00C041CA" w:rsidRDefault="00101838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Pr="008F0161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EA6" w:rsidRDefault="00572EA6" w:rsidP="00F67D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1A43" w:rsidRPr="0099555D" w:rsidRDefault="0099555D" w:rsidP="00F67D3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55D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091A43" w:rsidRPr="0099555D">
        <w:rPr>
          <w:rFonts w:ascii="Times New Roman" w:hAnsi="Times New Roman" w:cs="Times New Roman"/>
          <w:b/>
          <w:sz w:val="28"/>
          <w:szCs w:val="28"/>
        </w:rPr>
        <w:t>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91A43" w:rsidRPr="00C041CA" w:rsidRDefault="00091A43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ФГОС на сайте Министерства образования и науки РФ [Электронный </w:t>
      </w:r>
      <w:proofErr w:type="gramStart"/>
      <w:r w:rsidRPr="00C041CA">
        <w:rPr>
          <w:rFonts w:ascii="Times New Roman" w:hAnsi="Times New Roman" w:cs="Times New Roman"/>
          <w:sz w:val="28"/>
          <w:szCs w:val="28"/>
        </w:rPr>
        <w:t>ре-</w:t>
      </w:r>
      <w:proofErr w:type="spellStart"/>
      <w:r w:rsidRPr="00C041CA">
        <w:rPr>
          <w:rFonts w:ascii="Times New Roman" w:hAnsi="Times New Roman" w:cs="Times New Roman"/>
          <w:sz w:val="28"/>
          <w:szCs w:val="28"/>
        </w:rPr>
        <w:t>сурс</w:t>
      </w:r>
      <w:proofErr w:type="spellEnd"/>
      <w:proofErr w:type="gramEnd"/>
      <w:r w:rsidRPr="00C041CA">
        <w:rPr>
          <w:rFonts w:ascii="Times New Roman" w:hAnsi="Times New Roman" w:cs="Times New Roman"/>
          <w:sz w:val="28"/>
          <w:szCs w:val="28"/>
        </w:rPr>
        <w:t>]. – Режим доступа: http:// standart.edu.ru</w:t>
      </w:r>
    </w:p>
    <w:p w:rsidR="00091A43" w:rsidRPr="00091A43" w:rsidRDefault="00091A43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1A43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091A43">
        <w:rPr>
          <w:rFonts w:ascii="Times New Roman" w:hAnsi="Times New Roman" w:cs="Times New Roman"/>
          <w:sz w:val="28"/>
          <w:szCs w:val="28"/>
        </w:rPr>
        <w:t xml:space="preserve"> Л. Г., </w:t>
      </w:r>
      <w:proofErr w:type="spellStart"/>
      <w:r w:rsidRPr="00091A43">
        <w:rPr>
          <w:rFonts w:ascii="Times New Roman" w:hAnsi="Times New Roman" w:cs="Times New Roman"/>
          <w:sz w:val="28"/>
          <w:szCs w:val="28"/>
        </w:rPr>
        <w:t>Кубышева</w:t>
      </w:r>
      <w:proofErr w:type="spellEnd"/>
      <w:r w:rsidRPr="00091A43">
        <w:rPr>
          <w:rFonts w:ascii="Times New Roman" w:hAnsi="Times New Roman" w:cs="Times New Roman"/>
          <w:sz w:val="28"/>
          <w:szCs w:val="28"/>
        </w:rPr>
        <w:t xml:space="preserve"> М. А., Кудряшова Т. Г. Требование к составлению плана урока по дидактической системе деятельностного метода. – Москва, 2006.</w:t>
      </w:r>
    </w:p>
    <w:p w:rsidR="00091A43" w:rsidRDefault="00091A43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1A43">
        <w:rPr>
          <w:rFonts w:ascii="Times New Roman" w:hAnsi="Times New Roman" w:cs="Times New Roman"/>
          <w:sz w:val="28"/>
          <w:szCs w:val="28"/>
        </w:rPr>
        <w:t>Шубина Т. И. Деятельностный метод в школе URL:http://festival.1september.ru/articles/527236</w:t>
      </w:r>
      <w:proofErr w:type="gramStart"/>
      <w:r w:rsidRPr="00091A43">
        <w:rPr>
          <w:rFonts w:ascii="Times New Roman" w:hAnsi="Times New Roman" w:cs="Times New Roman"/>
          <w:sz w:val="28"/>
          <w:szCs w:val="28"/>
        </w:rPr>
        <w:t>/(</w:t>
      </w:r>
      <w:proofErr w:type="gramEnd"/>
      <w:r w:rsidRPr="00091A43">
        <w:rPr>
          <w:rFonts w:ascii="Times New Roman" w:hAnsi="Times New Roman" w:cs="Times New Roman"/>
          <w:sz w:val="28"/>
          <w:szCs w:val="28"/>
        </w:rPr>
        <w:t>дата обращения: 13.12.2014)</w:t>
      </w:r>
    </w:p>
    <w:p w:rsidR="00E42261" w:rsidRPr="00091A43" w:rsidRDefault="00E42261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29DC">
        <w:rPr>
          <w:rFonts w:ascii="Times New Roman" w:hAnsi="Times New Roman" w:cs="Times New Roman"/>
          <w:sz w:val="28"/>
          <w:szCs w:val="28"/>
        </w:rPr>
        <w:t xml:space="preserve">Стандарты второго поколения «Примерные </w:t>
      </w:r>
      <w:proofErr w:type="gramStart"/>
      <w:r w:rsidRPr="004329DC">
        <w:rPr>
          <w:rFonts w:ascii="Times New Roman" w:hAnsi="Times New Roman" w:cs="Times New Roman"/>
          <w:sz w:val="28"/>
          <w:szCs w:val="28"/>
        </w:rPr>
        <w:t>программы .Физика</w:t>
      </w:r>
      <w:proofErr w:type="gramEnd"/>
      <w:r w:rsidRPr="004329DC">
        <w:rPr>
          <w:rFonts w:ascii="Times New Roman" w:hAnsi="Times New Roman" w:cs="Times New Roman"/>
          <w:sz w:val="28"/>
          <w:szCs w:val="28"/>
        </w:rPr>
        <w:t xml:space="preserve"> 7-9 классы6 проект.- М.: Просвещение , с.6-8, 37, 2011</w:t>
      </w:r>
    </w:p>
    <w:p w:rsidR="00091A43" w:rsidRDefault="00091A43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2261">
        <w:rPr>
          <w:rFonts w:ascii="Times New Roman" w:hAnsi="Times New Roman" w:cs="Times New Roman"/>
          <w:sz w:val="28"/>
          <w:szCs w:val="28"/>
        </w:rPr>
        <w:t xml:space="preserve">«Проектирование современного урока физики на основе системно-деятельностного подхода» </w:t>
      </w:r>
      <w:hyperlink r:id="rId8" w:history="1">
        <w:r w:rsidRPr="00E42261">
          <w:rPr>
            <w:rFonts w:ascii="Times New Roman" w:hAnsi="Times New Roman" w:cs="Times New Roman"/>
            <w:sz w:val="28"/>
            <w:szCs w:val="28"/>
          </w:rPr>
          <w:t>htt</w:t>
        </w:r>
        <w:r w:rsidRPr="00E42261">
          <w:rPr>
            <w:rFonts w:ascii="Times New Roman" w:hAnsi="Times New Roman" w:cs="Times New Roman"/>
            <w:sz w:val="28"/>
            <w:szCs w:val="28"/>
          </w:rPr>
          <w:t>p</w:t>
        </w:r>
        <w:r w:rsidRPr="00E42261">
          <w:rPr>
            <w:rFonts w:ascii="Times New Roman" w:hAnsi="Times New Roman" w:cs="Times New Roman"/>
            <w:sz w:val="28"/>
            <w:szCs w:val="28"/>
          </w:rPr>
          <w:t>://www.pandia.ru/text/78/190/56972.php</w:t>
        </w:r>
      </w:hyperlink>
      <w:r w:rsidRPr="00E42261">
        <w:rPr>
          <w:rFonts w:ascii="Times New Roman" w:hAnsi="Times New Roman" w:cs="Times New Roman"/>
          <w:sz w:val="28"/>
          <w:szCs w:val="28"/>
        </w:rPr>
        <w:t>.</w:t>
      </w:r>
    </w:p>
    <w:p w:rsidR="00E42261" w:rsidRPr="00E42261" w:rsidRDefault="00E42261" w:rsidP="00CF37A8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E42261">
        <w:rPr>
          <w:rFonts w:ascii="Times New Roman" w:hAnsi="Times New Roman" w:cs="Times New Roman"/>
          <w:sz w:val="28"/>
        </w:rPr>
        <w:t xml:space="preserve">Лукиных Г.И. Развитие универсальных учебных действий на уроках физики [Электронный ресурс]. </w:t>
      </w:r>
      <w:proofErr w:type="gramStart"/>
      <w:r w:rsidRPr="00E42261">
        <w:rPr>
          <w:rFonts w:ascii="Times New Roman" w:hAnsi="Times New Roman" w:cs="Times New Roman"/>
          <w:sz w:val="28"/>
        </w:rPr>
        <w:t>http://natursciences.area7.ru/ ?m</w:t>
      </w:r>
      <w:proofErr w:type="gramEnd"/>
      <w:r w:rsidRPr="00E42261">
        <w:rPr>
          <w:rFonts w:ascii="Times New Roman" w:hAnsi="Times New Roman" w:cs="Times New Roman"/>
          <w:sz w:val="28"/>
        </w:rPr>
        <w:t xml:space="preserve">=4424 </w:t>
      </w:r>
    </w:p>
    <w:p w:rsidR="00E42261" w:rsidRPr="00E42261" w:rsidRDefault="00E42261" w:rsidP="00F67D3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101838" w:rsidRDefault="00101838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37" w:rsidRDefault="00F67D37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1838" w:rsidRDefault="00101838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4CED" w:rsidRPr="00D650A2" w:rsidRDefault="00644CED" w:rsidP="008F5E7F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650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1.</w:t>
      </w:r>
    </w:p>
    <w:p w:rsidR="00576ACD" w:rsidRDefault="00644CED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2000" cy="2317866"/>
            <wp:effectExtent l="0" t="0" r="7620" b="6350"/>
            <wp:docPr id="7" name="Рисунок 7" descr="https://fs00.infourok.ru/images/doc/143/166117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43/166117/64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t="39870" r="29365" b="6961"/>
                    <a:stretch/>
                  </pic:blipFill>
                  <pic:spPr bwMode="auto">
                    <a:xfrm>
                      <a:off x="0" y="0"/>
                      <a:ext cx="2412000" cy="23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A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рис.1</w:t>
      </w:r>
    </w:p>
    <w:p w:rsidR="00644CED" w:rsidRDefault="00576ACD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22375" wp14:editId="7DDF2E43">
            <wp:extent cx="2412000" cy="2431224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13" t="57723" r="61428" b="12845"/>
                    <a:stretch/>
                  </pic:blipFill>
                  <pic:spPr bwMode="auto">
                    <a:xfrm>
                      <a:off x="0" y="0"/>
                      <a:ext cx="2412000" cy="243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рис.2</w:t>
      </w:r>
    </w:p>
    <w:p w:rsidR="00644CED" w:rsidRDefault="00FB3B99" w:rsidP="008F5E7F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593A5" wp14:editId="688A31AB">
            <wp:extent cx="2817930" cy="2259106"/>
            <wp:effectExtent l="0" t="0" r="190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65" t="36897" r="22493" b="15560"/>
                    <a:stretch/>
                  </pic:blipFill>
                  <pic:spPr bwMode="auto">
                    <a:xfrm>
                      <a:off x="0" y="0"/>
                      <a:ext cx="2818281" cy="225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</w:p>
    <w:sectPr w:rsidR="00644CED" w:rsidSect="0051576A">
      <w:footerReference w:type="default" r:id="rId1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7A8" w:rsidRDefault="00CF37A8" w:rsidP="00685CAE">
      <w:pPr>
        <w:spacing w:after="0" w:line="240" w:lineRule="auto"/>
      </w:pPr>
      <w:r>
        <w:separator/>
      </w:r>
    </w:p>
  </w:endnote>
  <w:endnote w:type="continuationSeparator" w:id="0">
    <w:p w:rsidR="00CF37A8" w:rsidRDefault="00CF37A8" w:rsidP="0068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4677446"/>
      <w:docPartObj>
        <w:docPartGallery w:val="Page Numbers (Bottom of Page)"/>
        <w:docPartUnique/>
      </w:docPartObj>
    </w:sdtPr>
    <w:sdtContent>
      <w:p w:rsidR="00CF5585" w:rsidRDefault="00CF55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454">
          <w:rPr>
            <w:noProof/>
          </w:rPr>
          <w:t>24</w:t>
        </w:r>
        <w:r>
          <w:fldChar w:fldCharType="end"/>
        </w:r>
      </w:p>
    </w:sdtContent>
  </w:sdt>
  <w:p w:rsidR="00CF5585" w:rsidRDefault="00CF558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7A8" w:rsidRDefault="00CF37A8" w:rsidP="00685CAE">
      <w:pPr>
        <w:spacing w:after="0" w:line="240" w:lineRule="auto"/>
      </w:pPr>
      <w:r>
        <w:separator/>
      </w:r>
    </w:p>
  </w:footnote>
  <w:footnote w:type="continuationSeparator" w:id="0">
    <w:p w:rsidR="00CF37A8" w:rsidRDefault="00CF37A8" w:rsidP="00685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34747"/>
    <w:multiLevelType w:val="hybridMultilevel"/>
    <w:tmpl w:val="7C7C3F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9856D6"/>
    <w:multiLevelType w:val="hybridMultilevel"/>
    <w:tmpl w:val="73B8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46D81"/>
    <w:multiLevelType w:val="hybridMultilevel"/>
    <w:tmpl w:val="0EB6A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16E71"/>
    <w:multiLevelType w:val="hybridMultilevel"/>
    <w:tmpl w:val="8AD0D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BE16CA"/>
    <w:multiLevelType w:val="hybridMultilevel"/>
    <w:tmpl w:val="BED48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E1364"/>
    <w:multiLevelType w:val="hybridMultilevel"/>
    <w:tmpl w:val="5C883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206C78"/>
    <w:multiLevelType w:val="hybridMultilevel"/>
    <w:tmpl w:val="123E5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6A"/>
    <w:rsid w:val="00015043"/>
    <w:rsid w:val="00022184"/>
    <w:rsid w:val="000307F6"/>
    <w:rsid w:val="00032235"/>
    <w:rsid w:val="00046DDF"/>
    <w:rsid w:val="00052800"/>
    <w:rsid w:val="000570BF"/>
    <w:rsid w:val="00075DB0"/>
    <w:rsid w:val="000823DA"/>
    <w:rsid w:val="00090A9B"/>
    <w:rsid w:val="00091A43"/>
    <w:rsid w:val="000A4C61"/>
    <w:rsid w:val="000C47E6"/>
    <w:rsid w:val="00101838"/>
    <w:rsid w:val="0010623E"/>
    <w:rsid w:val="00131597"/>
    <w:rsid w:val="00155808"/>
    <w:rsid w:val="00186959"/>
    <w:rsid w:val="001D5185"/>
    <w:rsid w:val="001E297A"/>
    <w:rsid w:val="001F303A"/>
    <w:rsid w:val="00214579"/>
    <w:rsid w:val="002507DF"/>
    <w:rsid w:val="00255635"/>
    <w:rsid w:val="002745AA"/>
    <w:rsid w:val="00281CBA"/>
    <w:rsid w:val="002912DC"/>
    <w:rsid w:val="0029422C"/>
    <w:rsid w:val="002B18A4"/>
    <w:rsid w:val="002F3392"/>
    <w:rsid w:val="00320D45"/>
    <w:rsid w:val="0033121C"/>
    <w:rsid w:val="003A501A"/>
    <w:rsid w:val="003B3533"/>
    <w:rsid w:val="003B4DE3"/>
    <w:rsid w:val="003D0273"/>
    <w:rsid w:val="003D2A67"/>
    <w:rsid w:val="003E49F4"/>
    <w:rsid w:val="003E6A88"/>
    <w:rsid w:val="003F73B6"/>
    <w:rsid w:val="004354B7"/>
    <w:rsid w:val="00445C8C"/>
    <w:rsid w:val="00447099"/>
    <w:rsid w:val="0047353D"/>
    <w:rsid w:val="004C6569"/>
    <w:rsid w:val="00504B36"/>
    <w:rsid w:val="0051576A"/>
    <w:rsid w:val="00534E89"/>
    <w:rsid w:val="005435AC"/>
    <w:rsid w:val="00553A9E"/>
    <w:rsid w:val="00571E48"/>
    <w:rsid w:val="00572EA6"/>
    <w:rsid w:val="00576ACD"/>
    <w:rsid w:val="00595C19"/>
    <w:rsid w:val="00596219"/>
    <w:rsid w:val="006278C4"/>
    <w:rsid w:val="0064053E"/>
    <w:rsid w:val="00644CED"/>
    <w:rsid w:val="00645C0E"/>
    <w:rsid w:val="0065513E"/>
    <w:rsid w:val="00676429"/>
    <w:rsid w:val="00685CAE"/>
    <w:rsid w:val="006A0499"/>
    <w:rsid w:val="006B254A"/>
    <w:rsid w:val="006B3A78"/>
    <w:rsid w:val="006B668B"/>
    <w:rsid w:val="006D3898"/>
    <w:rsid w:val="006D3F26"/>
    <w:rsid w:val="006F614D"/>
    <w:rsid w:val="006F6B9E"/>
    <w:rsid w:val="00700EB7"/>
    <w:rsid w:val="0070705B"/>
    <w:rsid w:val="00725862"/>
    <w:rsid w:val="00755CC9"/>
    <w:rsid w:val="00766BF1"/>
    <w:rsid w:val="00767E35"/>
    <w:rsid w:val="007756E0"/>
    <w:rsid w:val="007A4825"/>
    <w:rsid w:val="007C355A"/>
    <w:rsid w:val="007D0EF8"/>
    <w:rsid w:val="00800366"/>
    <w:rsid w:val="00803E8D"/>
    <w:rsid w:val="00840932"/>
    <w:rsid w:val="008B3AE6"/>
    <w:rsid w:val="008F0161"/>
    <w:rsid w:val="008F5E7F"/>
    <w:rsid w:val="00946044"/>
    <w:rsid w:val="0097528C"/>
    <w:rsid w:val="009841BB"/>
    <w:rsid w:val="0099555D"/>
    <w:rsid w:val="00A84AEA"/>
    <w:rsid w:val="00A85454"/>
    <w:rsid w:val="00A925A4"/>
    <w:rsid w:val="00A9310A"/>
    <w:rsid w:val="00AA012A"/>
    <w:rsid w:val="00AA25C3"/>
    <w:rsid w:val="00AE3F61"/>
    <w:rsid w:val="00B1057B"/>
    <w:rsid w:val="00B209A6"/>
    <w:rsid w:val="00B7673C"/>
    <w:rsid w:val="00B8219F"/>
    <w:rsid w:val="00B86E33"/>
    <w:rsid w:val="00BB456E"/>
    <w:rsid w:val="00BC2F6D"/>
    <w:rsid w:val="00BF3285"/>
    <w:rsid w:val="00C041CA"/>
    <w:rsid w:val="00C06A84"/>
    <w:rsid w:val="00C071FB"/>
    <w:rsid w:val="00C24002"/>
    <w:rsid w:val="00C339C3"/>
    <w:rsid w:val="00C80684"/>
    <w:rsid w:val="00CC72CA"/>
    <w:rsid w:val="00CC75C5"/>
    <w:rsid w:val="00CD4538"/>
    <w:rsid w:val="00CF2AC4"/>
    <w:rsid w:val="00CF37A8"/>
    <w:rsid w:val="00CF5585"/>
    <w:rsid w:val="00D07DEB"/>
    <w:rsid w:val="00D14B1D"/>
    <w:rsid w:val="00D1566E"/>
    <w:rsid w:val="00D650A2"/>
    <w:rsid w:val="00DB0588"/>
    <w:rsid w:val="00DF301E"/>
    <w:rsid w:val="00E31068"/>
    <w:rsid w:val="00E42261"/>
    <w:rsid w:val="00E7683E"/>
    <w:rsid w:val="00E95E3C"/>
    <w:rsid w:val="00ED0D23"/>
    <w:rsid w:val="00F67D37"/>
    <w:rsid w:val="00F845C8"/>
    <w:rsid w:val="00F850E7"/>
    <w:rsid w:val="00FA5BDC"/>
    <w:rsid w:val="00FA707B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58D6BF-A58B-4874-AF4C-53F3B6A78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533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281CB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C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57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281CB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link w:val="ListParagraphChar"/>
    <w:uiPriority w:val="99"/>
    <w:rsid w:val="00281CBA"/>
    <w:pPr>
      <w:ind w:left="720"/>
      <w:contextualSpacing/>
    </w:pPr>
  </w:style>
  <w:style w:type="character" w:customStyle="1" w:styleId="ListParagraphChar">
    <w:name w:val="List Paragraph Char"/>
    <w:link w:val="11"/>
    <w:locked/>
    <w:rsid w:val="00281CBA"/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D07D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31597"/>
    <w:rPr>
      <w:b/>
      <w:bCs/>
    </w:rPr>
  </w:style>
  <w:style w:type="character" w:styleId="a6">
    <w:name w:val="Hyperlink"/>
    <w:basedOn w:val="a0"/>
    <w:uiPriority w:val="99"/>
    <w:semiHidden/>
    <w:unhideWhenUsed/>
    <w:rsid w:val="0013159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95C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objectdate">
    <w:name w:val="object_date"/>
    <w:basedOn w:val="a"/>
    <w:rsid w:val="00595C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75DB0"/>
    <w:pPr>
      <w:ind w:left="720"/>
      <w:contextualSpacing/>
    </w:pPr>
  </w:style>
  <w:style w:type="paragraph" w:customStyle="1" w:styleId="Default">
    <w:name w:val="Default"/>
    <w:rsid w:val="007D0E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8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5CAE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685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5CAE"/>
    <w:rPr>
      <w:rFonts w:ascii="Calibri" w:eastAsia="Times New Roman" w:hAnsi="Calibri" w:cs="Times New Roman"/>
    </w:rPr>
  </w:style>
  <w:style w:type="paragraph" w:customStyle="1" w:styleId="c7">
    <w:name w:val="c7"/>
    <w:basedOn w:val="a"/>
    <w:uiPriority w:val="99"/>
    <w:rsid w:val="00685C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85CAE"/>
  </w:style>
  <w:style w:type="character" w:customStyle="1" w:styleId="c0">
    <w:name w:val="c0"/>
    <w:basedOn w:val="a0"/>
    <w:rsid w:val="00685CAE"/>
  </w:style>
  <w:style w:type="character" w:customStyle="1" w:styleId="c9">
    <w:name w:val="c9"/>
    <w:basedOn w:val="a0"/>
    <w:rsid w:val="00A84AEA"/>
  </w:style>
  <w:style w:type="character" w:customStyle="1" w:styleId="c5">
    <w:name w:val="c5"/>
    <w:basedOn w:val="a0"/>
    <w:uiPriority w:val="99"/>
    <w:rsid w:val="00A84AEA"/>
  </w:style>
  <w:style w:type="table" w:styleId="ac">
    <w:name w:val="Table Grid"/>
    <w:basedOn w:val="a1"/>
    <w:uiPriority w:val="39"/>
    <w:rsid w:val="00046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D0D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4">
    <w:name w:val="c4"/>
    <w:uiPriority w:val="99"/>
    <w:rsid w:val="0094604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6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78/190/56972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8DD1C-3D54-429C-9D66-0F565AA1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28</Pages>
  <Words>4728</Words>
  <Characters>34474</Characters>
  <Application>Microsoft Office Word</Application>
  <DocSecurity>0</DocSecurity>
  <Lines>861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baunti</dc:creator>
  <cp:keywords/>
  <dc:description/>
  <cp:lastModifiedBy>baunti</cp:lastModifiedBy>
  <cp:revision>110</cp:revision>
  <dcterms:created xsi:type="dcterms:W3CDTF">2017-05-17T19:07:00Z</dcterms:created>
  <dcterms:modified xsi:type="dcterms:W3CDTF">2017-05-21T22:41:00Z</dcterms:modified>
</cp:coreProperties>
</file>